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B47" w:rsidRDefault="00B63B47" w:rsidP="00B63B47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</w:p>
    <w:p w:rsidR="00B63B47" w:rsidRDefault="00B63B47" w:rsidP="00B63B47">
      <w:pPr>
        <w:jc w:val="center"/>
        <w:rPr>
          <w:sz w:val="26"/>
          <w:szCs w:val="26"/>
        </w:rPr>
      </w:pPr>
    </w:p>
    <w:p w:rsidR="00B63B47" w:rsidRPr="00D113D0" w:rsidRDefault="00B63B47" w:rsidP="00B63B47">
      <w:pPr>
        <w:jc w:val="center"/>
        <w:rPr>
          <w:b/>
          <w:sz w:val="24"/>
          <w:szCs w:val="24"/>
        </w:rPr>
      </w:pPr>
      <w:r w:rsidRPr="00D113D0">
        <w:rPr>
          <w:b/>
          <w:sz w:val="24"/>
          <w:szCs w:val="24"/>
        </w:rPr>
        <w:t xml:space="preserve">Основные показатели социально-экономического развития  </w:t>
      </w:r>
    </w:p>
    <w:p w:rsidR="00B63B47" w:rsidRPr="00D113D0" w:rsidRDefault="005414B1" w:rsidP="00B63B47">
      <w:pPr>
        <w:jc w:val="center"/>
        <w:rPr>
          <w:b/>
          <w:sz w:val="24"/>
          <w:szCs w:val="24"/>
        </w:rPr>
      </w:pPr>
      <w:r w:rsidRPr="00D113D0">
        <w:rPr>
          <w:b/>
          <w:sz w:val="24"/>
          <w:szCs w:val="24"/>
        </w:rPr>
        <w:t xml:space="preserve">города Твери </w:t>
      </w:r>
      <w:r w:rsidR="00B63B47" w:rsidRPr="00D113D0">
        <w:rPr>
          <w:b/>
          <w:sz w:val="24"/>
          <w:szCs w:val="24"/>
        </w:rPr>
        <w:t>за 2015 год</w:t>
      </w:r>
    </w:p>
    <w:p w:rsidR="005414B1" w:rsidRPr="005414B1" w:rsidRDefault="00092D2E" w:rsidP="005414B1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(</w:t>
      </w:r>
      <w:r w:rsidR="005414B1" w:rsidRPr="005414B1">
        <w:rPr>
          <w:b/>
          <w:i/>
          <w:sz w:val="24"/>
          <w:szCs w:val="24"/>
        </w:rPr>
        <w:t>по крупным и средним организациям)</w:t>
      </w:r>
    </w:p>
    <w:p w:rsidR="005414B1" w:rsidRPr="005414B1" w:rsidRDefault="005414B1" w:rsidP="005414B1">
      <w:pPr>
        <w:jc w:val="right"/>
        <w:rPr>
          <w:b/>
          <w:i/>
          <w:sz w:val="22"/>
          <w:szCs w:val="22"/>
        </w:rPr>
      </w:pPr>
      <w:r w:rsidRPr="005414B1">
        <w:rPr>
          <w:i/>
          <w:sz w:val="18"/>
          <w:szCs w:val="18"/>
        </w:rPr>
        <w:t>по оперативным данным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6"/>
        <w:gridCol w:w="1946"/>
        <w:gridCol w:w="3020"/>
      </w:tblGrid>
      <w:tr w:rsidR="00B63B47" w:rsidRPr="000C7378" w:rsidTr="00EB1BBF">
        <w:trPr>
          <w:trHeight w:val="481"/>
        </w:trPr>
        <w:tc>
          <w:tcPr>
            <w:tcW w:w="4786" w:type="dxa"/>
            <w:shd w:val="clear" w:color="auto" w:fill="C6D9F1" w:themeFill="text2" w:themeFillTint="33"/>
          </w:tcPr>
          <w:p w:rsidR="00B63B47" w:rsidRPr="00D113D0" w:rsidRDefault="00B63B47" w:rsidP="00D113D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113D0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46" w:type="dxa"/>
            <w:shd w:val="clear" w:color="auto" w:fill="C6D9F1" w:themeFill="text2" w:themeFillTint="33"/>
          </w:tcPr>
          <w:p w:rsidR="00B63B47" w:rsidRPr="00D113D0" w:rsidRDefault="00B63B47" w:rsidP="00D113D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113D0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3020" w:type="dxa"/>
            <w:shd w:val="clear" w:color="auto" w:fill="C6D9F1" w:themeFill="text2" w:themeFillTint="33"/>
          </w:tcPr>
          <w:p w:rsidR="00B63B47" w:rsidRPr="00D113D0" w:rsidRDefault="00B63B47" w:rsidP="00D113D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113D0">
              <w:rPr>
                <w:b/>
                <w:sz w:val="24"/>
                <w:szCs w:val="24"/>
              </w:rPr>
              <w:t>Значение</w:t>
            </w:r>
          </w:p>
        </w:tc>
      </w:tr>
      <w:tr w:rsidR="005573B5" w:rsidRPr="00D113D0" w:rsidTr="00F554AD">
        <w:tc>
          <w:tcPr>
            <w:tcW w:w="4786" w:type="dxa"/>
          </w:tcPr>
          <w:p w:rsidR="005573B5" w:rsidRPr="00F554AD" w:rsidRDefault="005573B5" w:rsidP="00F554AD">
            <w:pPr>
              <w:spacing w:line="264" w:lineRule="auto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>Индекс промышленного производства</w:t>
            </w:r>
          </w:p>
        </w:tc>
        <w:tc>
          <w:tcPr>
            <w:tcW w:w="1946" w:type="dxa"/>
            <w:vAlign w:val="center"/>
          </w:tcPr>
          <w:p w:rsidR="005573B5" w:rsidRPr="00F554AD" w:rsidRDefault="005573B5" w:rsidP="00F554A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>%</w:t>
            </w:r>
          </w:p>
        </w:tc>
        <w:tc>
          <w:tcPr>
            <w:tcW w:w="3020" w:type="dxa"/>
            <w:vMerge w:val="restart"/>
            <w:vAlign w:val="center"/>
          </w:tcPr>
          <w:p w:rsidR="005573B5" w:rsidRPr="00F554AD" w:rsidRDefault="005573B5" w:rsidP="00F554A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>Тверьстат по муниципальным образованиям показатель не рассчитывает</w:t>
            </w:r>
          </w:p>
        </w:tc>
      </w:tr>
      <w:tr w:rsidR="005573B5" w:rsidRPr="00D113D0" w:rsidTr="00F554AD">
        <w:tc>
          <w:tcPr>
            <w:tcW w:w="4786" w:type="dxa"/>
          </w:tcPr>
          <w:p w:rsidR="005573B5" w:rsidRPr="00F554AD" w:rsidRDefault="005573B5" w:rsidP="00F554AD">
            <w:pPr>
              <w:spacing w:line="264" w:lineRule="auto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>- обрабатывающие производства</w:t>
            </w:r>
          </w:p>
        </w:tc>
        <w:tc>
          <w:tcPr>
            <w:tcW w:w="1946" w:type="dxa"/>
            <w:vAlign w:val="center"/>
          </w:tcPr>
          <w:p w:rsidR="005573B5" w:rsidRPr="00F554AD" w:rsidRDefault="005573B5" w:rsidP="00F554A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>%</w:t>
            </w:r>
          </w:p>
        </w:tc>
        <w:tc>
          <w:tcPr>
            <w:tcW w:w="3020" w:type="dxa"/>
            <w:vMerge/>
            <w:vAlign w:val="center"/>
          </w:tcPr>
          <w:p w:rsidR="005573B5" w:rsidRPr="00F554AD" w:rsidRDefault="005573B5" w:rsidP="00F554A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tr w:rsidR="005573B5" w:rsidRPr="00D113D0" w:rsidTr="00F554AD">
        <w:tc>
          <w:tcPr>
            <w:tcW w:w="4786" w:type="dxa"/>
          </w:tcPr>
          <w:p w:rsidR="005573B5" w:rsidRPr="00F554AD" w:rsidRDefault="005573B5" w:rsidP="00F554AD">
            <w:pPr>
              <w:spacing w:line="264" w:lineRule="auto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>- производство и распределение электроэнергии, газа и воды</w:t>
            </w:r>
          </w:p>
        </w:tc>
        <w:tc>
          <w:tcPr>
            <w:tcW w:w="1946" w:type="dxa"/>
            <w:vAlign w:val="center"/>
          </w:tcPr>
          <w:p w:rsidR="005573B5" w:rsidRPr="00F554AD" w:rsidRDefault="005573B5" w:rsidP="00F554A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>%</w:t>
            </w:r>
          </w:p>
        </w:tc>
        <w:tc>
          <w:tcPr>
            <w:tcW w:w="3020" w:type="dxa"/>
            <w:vMerge/>
            <w:vAlign w:val="center"/>
          </w:tcPr>
          <w:p w:rsidR="005573B5" w:rsidRPr="00F554AD" w:rsidRDefault="005573B5" w:rsidP="00F554A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tr w:rsidR="00C2355C" w:rsidRPr="00D113D0" w:rsidTr="00F554AD">
        <w:tc>
          <w:tcPr>
            <w:tcW w:w="4786" w:type="dxa"/>
          </w:tcPr>
          <w:p w:rsidR="00C2355C" w:rsidRPr="00F554AD" w:rsidRDefault="00EB1BBF" w:rsidP="00F554AD">
            <w:pPr>
              <w:spacing w:line="264" w:lineRule="auto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>Объем отгруженных товаров собственного производства, выполненных работ и услуг собственными силами крупными и средними предприятиями и организациями (по хозяйственным  видам экономической  деятельности):</w:t>
            </w:r>
          </w:p>
        </w:tc>
        <w:tc>
          <w:tcPr>
            <w:tcW w:w="1946" w:type="dxa"/>
            <w:vAlign w:val="center"/>
          </w:tcPr>
          <w:p w:rsidR="00C2355C" w:rsidRPr="00F554AD" w:rsidRDefault="00C2355C" w:rsidP="00F554A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C2355C" w:rsidRPr="00F554AD" w:rsidRDefault="00C2355C" w:rsidP="00F554A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tr w:rsidR="00B63B47" w:rsidRPr="00D113D0" w:rsidTr="00F554AD">
        <w:tc>
          <w:tcPr>
            <w:tcW w:w="4786" w:type="dxa"/>
          </w:tcPr>
          <w:p w:rsidR="00B63B47" w:rsidRPr="00F554AD" w:rsidRDefault="00B63B47" w:rsidP="00F554AD">
            <w:pPr>
              <w:spacing w:line="264" w:lineRule="auto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>- обрабатывающие производства</w:t>
            </w:r>
          </w:p>
        </w:tc>
        <w:tc>
          <w:tcPr>
            <w:tcW w:w="1946" w:type="dxa"/>
            <w:vAlign w:val="center"/>
          </w:tcPr>
          <w:p w:rsidR="00B63B47" w:rsidRPr="00F554AD" w:rsidRDefault="00B63B47" w:rsidP="00F554A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>млн.руб.</w:t>
            </w:r>
          </w:p>
        </w:tc>
        <w:tc>
          <w:tcPr>
            <w:tcW w:w="3020" w:type="dxa"/>
            <w:vAlign w:val="center"/>
          </w:tcPr>
          <w:p w:rsidR="00B63B47" w:rsidRPr="00F554AD" w:rsidRDefault="00EB1BBF" w:rsidP="00F554A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>59</w:t>
            </w:r>
            <w:r w:rsidR="002B34E2">
              <w:rPr>
                <w:sz w:val="24"/>
                <w:szCs w:val="24"/>
              </w:rPr>
              <w:t> </w:t>
            </w:r>
            <w:r w:rsidRPr="00F554AD">
              <w:rPr>
                <w:sz w:val="24"/>
                <w:szCs w:val="24"/>
              </w:rPr>
              <w:t>815</w:t>
            </w:r>
            <w:r w:rsidR="002B34E2">
              <w:rPr>
                <w:sz w:val="24"/>
                <w:szCs w:val="24"/>
              </w:rPr>
              <w:t>,0</w:t>
            </w:r>
            <w:bookmarkStart w:id="0" w:name="_GoBack"/>
            <w:bookmarkEnd w:id="0"/>
          </w:p>
        </w:tc>
      </w:tr>
      <w:tr w:rsidR="00B63B47" w:rsidRPr="00D113D0" w:rsidTr="00F554AD">
        <w:tc>
          <w:tcPr>
            <w:tcW w:w="4786" w:type="dxa"/>
          </w:tcPr>
          <w:p w:rsidR="00B63B47" w:rsidRPr="00F554AD" w:rsidRDefault="00B63B47" w:rsidP="00F554AD">
            <w:pPr>
              <w:spacing w:line="264" w:lineRule="auto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>- производство и распределение электроэнергии, газа и воды</w:t>
            </w:r>
          </w:p>
        </w:tc>
        <w:tc>
          <w:tcPr>
            <w:tcW w:w="1946" w:type="dxa"/>
            <w:vAlign w:val="center"/>
          </w:tcPr>
          <w:p w:rsidR="00B63B47" w:rsidRPr="00F554AD" w:rsidRDefault="00B63B47" w:rsidP="00F554A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>млн.руб.</w:t>
            </w:r>
          </w:p>
        </w:tc>
        <w:tc>
          <w:tcPr>
            <w:tcW w:w="3020" w:type="dxa"/>
            <w:vAlign w:val="center"/>
          </w:tcPr>
          <w:p w:rsidR="00B63B47" w:rsidRPr="00F554AD" w:rsidRDefault="00EB1BBF" w:rsidP="00F554A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>17</w:t>
            </w:r>
            <w:r w:rsidR="002B34E2">
              <w:rPr>
                <w:sz w:val="24"/>
                <w:szCs w:val="24"/>
              </w:rPr>
              <w:t> </w:t>
            </w:r>
            <w:r w:rsidRPr="00F554AD">
              <w:rPr>
                <w:sz w:val="24"/>
                <w:szCs w:val="24"/>
              </w:rPr>
              <w:t>894</w:t>
            </w:r>
            <w:r w:rsidR="002B34E2">
              <w:rPr>
                <w:sz w:val="24"/>
                <w:szCs w:val="24"/>
              </w:rPr>
              <w:t>,0</w:t>
            </w:r>
          </w:p>
        </w:tc>
      </w:tr>
      <w:tr w:rsidR="00B63B47" w:rsidRPr="00D113D0" w:rsidTr="00F554AD">
        <w:tc>
          <w:tcPr>
            <w:tcW w:w="4786" w:type="dxa"/>
          </w:tcPr>
          <w:p w:rsidR="00B63B47" w:rsidRPr="00F554AD" w:rsidRDefault="00B63B47" w:rsidP="00F554AD">
            <w:pPr>
              <w:spacing w:line="264" w:lineRule="auto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 xml:space="preserve">Инвестиции в основной капитал </w:t>
            </w:r>
          </w:p>
        </w:tc>
        <w:tc>
          <w:tcPr>
            <w:tcW w:w="1946" w:type="dxa"/>
            <w:vAlign w:val="center"/>
          </w:tcPr>
          <w:p w:rsidR="00B63B47" w:rsidRPr="00F554AD" w:rsidRDefault="00B63B47" w:rsidP="00F554A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>млн.руб.</w:t>
            </w:r>
          </w:p>
        </w:tc>
        <w:tc>
          <w:tcPr>
            <w:tcW w:w="3020" w:type="dxa"/>
            <w:vAlign w:val="center"/>
          </w:tcPr>
          <w:p w:rsidR="00B63B47" w:rsidRPr="00F554AD" w:rsidRDefault="00EB1BBF" w:rsidP="00F554A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>12 679,4</w:t>
            </w:r>
          </w:p>
        </w:tc>
      </w:tr>
      <w:tr w:rsidR="00B63B47" w:rsidRPr="00D113D0" w:rsidTr="00F554AD">
        <w:tc>
          <w:tcPr>
            <w:tcW w:w="4786" w:type="dxa"/>
          </w:tcPr>
          <w:p w:rsidR="00B63B47" w:rsidRPr="00F554AD" w:rsidRDefault="00EB1BBF" w:rsidP="00F554AD">
            <w:pPr>
              <w:spacing w:line="264" w:lineRule="auto"/>
              <w:rPr>
                <w:sz w:val="24"/>
                <w:szCs w:val="24"/>
              </w:rPr>
            </w:pPr>
            <w:r w:rsidRPr="00EB1BBF">
              <w:rPr>
                <w:sz w:val="24"/>
                <w:szCs w:val="24"/>
              </w:rPr>
              <w:t>Работы и услуги, выполненные собственными силами</w:t>
            </w:r>
            <w:r w:rsidRPr="00F554AD">
              <w:rPr>
                <w:sz w:val="24"/>
                <w:szCs w:val="24"/>
              </w:rPr>
              <w:t xml:space="preserve"> по виду деятельности "Строительство"</w:t>
            </w:r>
          </w:p>
        </w:tc>
        <w:tc>
          <w:tcPr>
            <w:tcW w:w="1946" w:type="dxa"/>
            <w:vAlign w:val="center"/>
          </w:tcPr>
          <w:p w:rsidR="00B63B47" w:rsidRPr="00F554AD" w:rsidRDefault="00B63B47" w:rsidP="00F554A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>млн.руб.</w:t>
            </w:r>
          </w:p>
        </w:tc>
        <w:tc>
          <w:tcPr>
            <w:tcW w:w="3020" w:type="dxa"/>
            <w:vAlign w:val="center"/>
          </w:tcPr>
          <w:p w:rsidR="00B63B47" w:rsidRPr="00F554AD" w:rsidRDefault="00EB1BBF" w:rsidP="00F554A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>2 357,0</w:t>
            </w:r>
          </w:p>
        </w:tc>
      </w:tr>
      <w:tr w:rsidR="00EB1BBF" w:rsidRPr="00D113D0" w:rsidTr="00F554AD">
        <w:tc>
          <w:tcPr>
            <w:tcW w:w="4786" w:type="dxa"/>
            <w:vAlign w:val="center"/>
          </w:tcPr>
          <w:p w:rsidR="00EB1BBF" w:rsidRPr="00F554AD" w:rsidRDefault="00EB1BBF" w:rsidP="00F554AD">
            <w:pPr>
              <w:spacing w:line="264" w:lineRule="auto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 xml:space="preserve">Ввод в действие жилых  домов  </w:t>
            </w:r>
          </w:p>
        </w:tc>
        <w:tc>
          <w:tcPr>
            <w:tcW w:w="1946" w:type="dxa"/>
            <w:vAlign w:val="center"/>
          </w:tcPr>
          <w:p w:rsidR="00EB1BBF" w:rsidRPr="00F554AD" w:rsidRDefault="00EB1BBF" w:rsidP="00F554A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>тыс.кв. м.</w:t>
            </w:r>
          </w:p>
        </w:tc>
        <w:tc>
          <w:tcPr>
            <w:tcW w:w="3020" w:type="dxa"/>
            <w:vAlign w:val="center"/>
          </w:tcPr>
          <w:p w:rsidR="00EB1BBF" w:rsidRPr="00F554AD" w:rsidRDefault="00EB1BBF" w:rsidP="00F554A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>274,3</w:t>
            </w:r>
          </w:p>
        </w:tc>
      </w:tr>
      <w:tr w:rsidR="00B63B47" w:rsidRPr="00D113D0" w:rsidTr="00F554AD">
        <w:tc>
          <w:tcPr>
            <w:tcW w:w="4786" w:type="dxa"/>
          </w:tcPr>
          <w:p w:rsidR="00B63B47" w:rsidRPr="00F554AD" w:rsidRDefault="00B63B47" w:rsidP="00F554AD">
            <w:pPr>
              <w:spacing w:line="264" w:lineRule="auto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>в том числе индивидуальными застройщиками</w:t>
            </w:r>
          </w:p>
        </w:tc>
        <w:tc>
          <w:tcPr>
            <w:tcW w:w="1946" w:type="dxa"/>
            <w:vAlign w:val="center"/>
          </w:tcPr>
          <w:p w:rsidR="00B63B47" w:rsidRPr="00F554AD" w:rsidRDefault="00EB1BBF" w:rsidP="00F554A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>тыс.кв. м.</w:t>
            </w:r>
          </w:p>
        </w:tc>
        <w:tc>
          <w:tcPr>
            <w:tcW w:w="3020" w:type="dxa"/>
            <w:vAlign w:val="center"/>
          </w:tcPr>
          <w:p w:rsidR="00B63B47" w:rsidRPr="00F554AD" w:rsidRDefault="00154DA7" w:rsidP="00F554A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>5,8</w:t>
            </w:r>
          </w:p>
        </w:tc>
      </w:tr>
      <w:tr w:rsidR="00B63B47" w:rsidRPr="00D113D0" w:rsidTr="00F554AD">
        <w:tc>
          <w:tcPr>
            <w:tcW w:w="4786" w:type="dxa"/>
          </w:tcPr>
          <w:p w:rsidR="00B63B47" w:rsidRPr="00F554AD" w:rsidRDefault="00B63B47" w:rsidP="00F554AD">
            <w:pPr>
              <w:spacing w:line="264" w:lineRule="auto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>Оборот розничной торговли</w:t>
            </w:r>
          </w:p>
        </w:tc>
        <w:tc>
          <w:tcPr>
            <w:tcW w:w="1946" w:type="dxa"/>
            <w:vAlign w:val="center"/>
          </w:tcPr>
          <w:p w:rsidR="00B63B47" w:rsidRPr="00F554AD" w:rsidRDefault="00B63B47" w:rsidP="00F554A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>млн.руб.</w:t>
            </w:r>
          </w:p>
        </w:tc>
        <w:tc>
          <w:tcPr>
            <w:tcW w:w="3020" w:type="dxa"/>
            <w:vAlign w:val="center"/>
          </w:tcPr>
          <w:p w:rsidR="00B63B47" w:rsidRPr="00F554AD" w:rsidRDefault="00EB1BBF" w:rsidP="00F554A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>51</w:t>
            </w:r>
            <w:r w:rsidR="002B34E2">
              <w:rPr>
                <w:sz w:val="24"/>
                <w:szCs w:val="24"/>
              </w:rPr>
              <w:t> </w:t>
            </w:r>
            <w:r w:rsidRPr="00F554AD">
              <w:rPr>
                <w:sz w:val="24"/>
                <w:szCs w:val="24"/>
              </w:rPr>
              <w:t>513</w:t>
            </w:r>
            <w:r w:rsidR="002B34E2">
              <w:rPr>
                <w:sz w:val="24"/>
                <w:szCs w:val="24"/>
              </w:rPr>
              <w:t>,0</w:t>
            </w:r>
          </w:p>
        </w:tc>
      </w:tr>
      <w:tr w:rsidR="00B63B47" w:rsidRPr="00D113D0" w:rsidTr="00F554AD">
        <w:tc>
          <w:tcPr>
            <w:tcW w:w="4786" w:type="dxa"/>
          </w:tcPr>
          <w:p w:rsidR="00B63B47" w:rsidRPr="00F554AD" w:rsidRDefault="00B63B47" w:rsidP="00F554AD">
            <w:pPr>
              <w:spacing w:line="264" w:lineRule="auto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>Оборот общественного питания</w:t>
            </w:r>
          </w:p>
        </w:tc>
        <w:tc>
          <w:tcPr>
            <w:tcW w:w="1946" w:type="dxa"/>
            <w:vAlign w:val="center"/>
          </w:tcPr>
          <w:p w:rsidR="00B63B47" w:rsidRPr="00F554AD" w:rsidRDefault="00B63B47" w:rsidP="00F554A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>млн.руб.</w:t>
            </w:r>
          </w:p>
        </w:tc>
        <w:tc>
          <w:tcPr>
            <w:tcW w:w="3020" w:type="dxa"/>
            <w:vAlign w:val="center"/>
          </w:tcPr>
          <w:p w:rsidR="00B63B47" w:rsidRPr="00F554AD" w:rsidRDefault="00EB1BBF" w:rsidP="00F554A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>935</w:t>
            </w:r>
            <w:r w:rsidR="002B34E2">
              <w:rPr>
                <w:sz w:val="24"/>
                <w:szCs w:val="24"/>
              </w:rPr>
              <w:t>,0</w:t>
            </w:r>
          </w:p>
        </w:tc>
      </w:tr>
      <w:tr w:rsidR="00B63B47" w:rsidRPr="00D113D0" w:rsidTr="00F554AD">
        <w:tc>
          <w:tcPr>
            <w:tcW w:w="4786" w:type="dxa"/>
          </w:tcPr>
          <w:p w:rsidR="00B63B47" w:rsidRPr="00F554AD" w:rsidRDefault="00B63B47" w:rsidP="00F554AD">
            <w:pPr>
              <w:spacing w:line="264" w:lineRule="auto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>Объем платных услуг</w:t>
            </w:r>
          </w:p>
        </w:tc>
        <w:tc>
          <w:tcPr>
            <w:tcW w:w="1946" w:type="dxa"/>
            <w:vAlign w:val="center"/>
          </w:tcPr>
          <w:p w:rsidR="00B63B47" w:rsidRPr="00F554AD" w:rsidRDefault="00B63B47" w:rsidP="00F554A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>млн.руб.</w:t>
            </w:r>
          </w:p>
        </w:tc>
        <w:tc>
          <w:tcPr>
            <w:tcW w:w="3020" w:type="dxa"/>
            <w:vAlign w:val="center"/>
          </w:tcPr>
          <w:p w:rsidR="00B63B47" w:rsidRPr="00F554AD" w:rsidRDefault="00EB1BBF" w:rsidP="00F554A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>19</w:t>
            </w:r>
            <w:r w:rsidR="002B34E2">
              <w:rPr>
                <w:sz w:val="24"/>
                <w:szCs w:val="24"/>
              </w:rPr>
              <w:t> </w:t>
            </w:r>
            <w:r w:rsidRPr="00F554AD">
              <w:rPr>
                <w:sz w:val="24"/>
                <w:szCs w:val="24"/>
              </w:rPr>
              <w:t>996</w:t>
            </w:r>
            <w:r w:rsidR="002B34E2">
              <w:rPr>
                <w:sz w:val="24"/>
                <w:szCs w:val="24"/>
              </w:rPr>
              <w:t>,0</w:t>
            </w:r>
          </w:p>
        </w:tc>
      </w:tr>
      <w:tr w:rsidR="00B63B47" w:rsidRPr="00D113D0" w:rsidTr="00F554AD">
        <w:tc>
          <w:tcPr>
            <w:tcW w:w="4786" w:type="dxa"/>
          </w:tcPr>
          <w:p w:rsidR="00B63B47" w:rsidRPr="00F554AD" w:rsidRDefault="00B63B47" w:rsidP="00F554AD">
            <w:pPr>
              <w:spacing w:line="264" w:lineRule="auto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 xml:space="preserve">Среднесписочная численность работников </w:t>
            </w:r>
          </w:p>
        </w:tc>
        <w:tc>
          <w:tcPr>
            <w:tcW w:w="1946" w:type="dxa"/>
            <w:vAlign w:val="center"/>
          </w:tcPr>
          <w:p w:rsidR="00B63B47" w:rsidRPr="00F554AD" w:rsidRDefault="00B63B47" w:rsidP="00F554A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>человек</w:t>
            </w:r>
          </w:p>
        </w:tc>
        <w:tc>
          <w:tcPr>
            <w:tcW w:w="3020" w:type="dxa"/>
            <w:vAlign w:val="center"/>
          </w:tcPr>
          <w:p w:rsidR="00B63B47" w:rsidRPr="00F554AD" w:rsidRDefault="00EB1BBF" w:rsidP="00F554A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>113 954</w:t>
            </w:r>
          </w:p>
        </w:tc>
      </w:tr>
      <w:tr w:rsidR="00B63B47" w:rsidRPr="00D113D0" w:rsidTr="00F554AD">
        <w:tc>
          <w:tcPr>
            <w:tcW w:w="4786" w:type="dxa"/>
          </w:tcPr>
          <w:p w:rsidR="00B63B47" w:rsidRPr="00F554AD" w:rsidRDefault="00B63B47" w:rsidP="00F554AD">
            <w:pPr>
              <w:spacing w:line="264" w:lineRule="auto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 xml:space="preserve">Среднемесячная заработная плата одного работника </w:t>
            </w:r>
          </w:p>
        </w:tc>
        <w:tc>
          <w:tcPr>
            <w:tcW w:w="1946" w:type="dxa"/>
            <w:vAlign w:val="center"/>
          </w:tcPr>
          <w:p w:rsidR="00B63B47" w:rsidRPr="00F554AD" w:rsidRDefault="00B63B47" w:rsidP="00F554A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>рублей</w:t>
            </w:r>
          </w:p>
        </w:tc>
        <w:tc>
          <w:tcPr>
            <w:tcW w:w="3020" w:type="dxa"/>
            <w:vAlign w:val="center"/>
          </w:tcPr>
          <w:p w:rsidR="00B63B47" w:rsidRPr="00F554AD" w:rsidRDefault="00EB1BBF" w:rsidP="00F554A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>31 650,3</w:t>
            </w:r>
          </w:p>
        </w:tc>
      </w:tr>
      <w:tr w:rsidR="00B63B47" w:rsidRPr="00D113D0" w:rsidTr="00F554AD">
        <w:tc>
          <w:tcPr>
            <w:tcW w:w="4786" w:type="dxa"/>
          </w:tcPr>
          <w:p w:rsidR="00B63B47" w:rsidRPr="00F554AD" w:rsidRDefault="00B63B47" w:rsidP="00F554AD">
            <w:pPr>
              <w:spacing w:line="264" w:lineRule="auto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>Уровень безработицы</w:t>
            </w:r>
          </w:p>
        </w:tc>
        <w:tc>
          <w:tcPr>
            <w:tcW w:w="1946" w:type="dxa"/>
            <w:vAlign w:val="center"/>
          </w:tcPr>
          <w:p w:rsidR="00B63B47" w:rsidRPr="00F554AD" w:rsidRDefault="00B63B47" w:rsidP="00F554A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>%</w:t>
            </w:r>
          </w:p>
        </w:tc>
        <w:tc>
          <w:tcPr>
            <w:tcW w:w="3020" w:type="dxa"/>
            <w:vAlign w:val="center"/>
          </w:tcPr>
          <w:p w:rsidR="00B63B47" w:rsidRPr="00F554AD" w:rsidRDefault="00EB1BBF" w:rsidP="00F554A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>0,72</w:t>
            </w:r>
          </w:p>
        </w:tc>
      </w:tr>
      <w:tr w:rsidR="00B63B47" w:rsidRPr="00D113D0" w:rsidTr="00F554AD">
        <w:tc>
          <w:tcPr>
            <w:tcW w:w="4786" w:type="dxa"/>
          </w:tcPr>
          <w:p w:rsidR="00B63B47" w:rsidRPr="00F554AD" w:rsidRDefault="00EB1BBF" w:rsidP="00F554AD">
            <w:pPr>
              <w:spacing w:line="264" w:lineRule="auto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>Численность безработных, зарегистрированных в службе занятости на конец периода</w:t>
            </w:r>
          </w:p>
        </w:tc>
        <w:tc>
          <w:tcPr>
            <w:tcW w:w="1946" w:type="dxa"/>
            <w:vAlign w:val="center"/>
          </w:tcPr>
          <w:p w:rsidR="00B63B47" w:rsidRPr="00F554AD" w:rsidRDefault="00B63B47" w:rsidP="00F554A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>человек</w:t>
            </w:r>
          </w:p>
        </w:tc>
        <w:tc>
          <w:tcPr>
            <w:tcW w:w="3020" w:type="dxa"/>
            <w:vAlign w:val="center"/>
          </w:tcPr>
          <w:p w:rsidR="00B63B47" w:rsidRPr="00F554AD" w:rsidRDefault="00EB1BBF" w:rsidP="00F554A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>1 537</w:t>
            </w:r>
          </w:p>
        </w:tc>
      </w:tr>
      <w:tr w:rsidR="00B63B47" w:rsidRPr="00D113D0" w:rsidTr="00F554AD">
        <w:tc>
          <w:tcPr>
            <w:tcW w:w="4786" w:type="dxa"/>
          </w:tcPr>
          <w:p w:rsidR="00B63B47" w:rsidRPr="00F554AD" w:rsidRDefault="00B63B47" w:rsidP="00F554AD">
            <w:pPr>
              <w:spacing w:line="264" w:lineRule="auto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>Количество вакансий</w:t>
            </w:r>
          </w:p>
        </w:tc>
        <w:tc>
          <w:tcPr>
            <w:tcW w:w="1946" w:type="dxa"/>
            <w:vAlign w:val="center"/>
          </w:tcPr>
          <w:p w:rsidR="00B63B47" w:rsidRPr="00F554AD" w:rsidRDefault="00B63B47" w:rsidP="00F554A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>человек</w:t>
            </w:r>
          </w:p>
        </w:tc>
        <w:tc>
          <w:tcPr>
            <w:tcW w:w="3020" w:type="dxa"/>
            <w:vAlign w:val="center"/>
          </w:tcPr>
          <w:p w:rsidR="00B63B47" w:rsidRPr="00F554AD" w:rsidRDefault="00EB1BBF" w:rsidP="00F554A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>2 062</w:t>
            </w:r>
          </w:p>
        </w:tc>
      </w:tr>
      <w:tr w:rsidR="00B63B47" w:rsidRPr="00D113D0" w:rsidTr="00F554AD">
        <w:tc>
          <w:tcPr>
            <w:tcW w:w="4786" w:type="dxa"/>
          </w:tcPr>
          <w:p w:rsidR="00B63B47" w:rsidRPr="00F554AD" w:rsidRDefault="00B63B47" w:rsidP="00F554AD">
            <w:pPr>
              <w:spacing w:line="264" w:lineRule="auto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>Численность населения на 01.01.2015</w:t>
            </w:r>
          </w:p>
        </w:tc>
        <w:tc>
          <w:tcPr>
            <w:tcW w:w="1946" w:type="dxa"/>
            <w:vAlign w:val="center"/>
          </w:tcPr>
          <w:p w:rsidR="00B63B47" w:rsidRPr="00F554AD" w:rsidRDefault="00B63B47" w:rsidP="00F554A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>человек</w:t>
            </w:r>
          </w:p>
        </w:tc>
        <w:tc>
          <w:tcPr>
            <w:tcW w:w="3020" w:type="dxa"/>
            <w:vAlign w:val="center"/>
          </w:tcPr>
          <w:p w:rsidR="00B63B47" w:rsidRPr="00F554AD" w:rsidRDefault="00EB1BBF" w:rsidP="00F554A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>414 006</w:t>
            </w:r>
          </w:p>
        </w:tc>
      </w:tr>
      <w:tr w:rsidR="00B63B47" w:rsidRPr="00D113D0" w:rsidTr="00F554AD">
        <w:tc>
          <w:tcPr>
            <w:tcW w:w="4786" w:type="dxa"/>
          </w:tcPr>
          <w:p w:rsidR="00B63B47" w:rsidRPr="00F554AD" w:rsidRDefault="00B63B47" w:rsidP="00F554AD">
            <w:pPr>
              <w:spacing w:line="264" w:lineRule="auto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>Численность населения на 01.01.2016</w:t>
            </w:r>
          </w:p>
        </w:tc>
        <w:tc>
          <w:tcPr>
            <w:tcW w:w="1946" w:type="dxa"/>
            <w:vAlign w:val="center"/>
          </w:tcPr>
          <w:p w:rsidR="00B63B47" w:rsidRPr="00F554AD" w:rsidRDefault="00B63B47" w:rsidP="00F554A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>человек</w:t>
            </w:r>
          </w:p>
        </w:tc>
        <w:tc>
          <w:tcPr>
            <w:tcW w:w="3020" w:type="dxa"/>
            <w:vAlign w:val="center"/>
          </w:tcPr>
          <w:p w:rsidR="00B63B47" w:rsidRPr="00F554AD" w:rsidRDefault="00EB1BBF" w:rsidP="00F554A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>416 442</w:t>
            </w:r>
          </w:p>
        </w:tc>
      </w:tr>
      <w:tr w:rsidR="00B63B47" w:rsidRPr="00D113D0" w:rsidTr="00F554AD">
        <w:tc>
          <w:tcPr>
            <w:tcW w:w="4786" w:type="dxa"/>
          </w:tcPr>
          <w:p w:rsidR="00E5217E" w:rsidRPr="00F554AD" w:rsidRDefault="00B63B47" w:rsidP="00F554AD">
            <w:pPr>
              <w:spacing w:line="264" w:lineRule="auto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 xml:space="preserve">Число родившихся </w:t>
            </w:r>
          </w:p>
          <w:p w:rsidR="00B63B47" w:rsidRPr="00F554AD" w:rsidRDefault="00B63B47" w:rsidP="00F554AD">
            <w:pPr>
              <w:spacing w:line="264" w:lineRule="auto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>на 1 тыс. человек населения</w:t>
            </w:r>
          </w:p>
        </w:tc>
        <w:tc>
          <w:tcPr>
            <w:tcW w:w="1946" w:type="dxa"/>
            <w:vAlign w:val="center"/>
          </w:tcPr>
          <w:p w:rsidR="00B63B47" w:rsidRPr="00F554AD" w:rsidRDefault="00B63B47" w:rsidP="00F554A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>человек</w:t>
            </w:r>
          </w:p>
        </w:tc>
        <w:tc>
          <w:tcPr>
            <w:tcW w:w="3020" w:type="dxa"/>
            <w:vAlign w:val="center"/>
          </w:tcPr>
          <w:p w:rsidR="00B63B47" w:rsidRPr="00F554AD" w:rsidRDefault="00EB1BBF" w:rsidP="00F554A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>12,5</w:t>
            </w:r>
          </w:p>
        </w:tc>
      </w:tr>
      <w:tr w:rsidR="00B63B47" w:rsidRPr="00D113D0" w:rsidTr="00F554AD">
        <w:tc>
          <w:tcPr>
            <w:tcW w:w="4786" w:type="dxa"/>
          </w:tcPr>
          <w:p w:rsidR="00B63B47" w:rsidRPr="00F554AD" w:rsidRDefault="00B63B47" w:rsidP="00F554AD">
            <w:pPr>
              <w:spacing w:line="264" w:lineRule="auto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>Число умерших на 1 тыс. человек населения</w:t>
            </w:r>
          </w:p>
        </w:tc>
        <w:tc>
          <w:tcPr>
            <w:tcW w:w="1946" w:type="dxa"/>
            <w:vAlign w:val="center"/>
          </w:tcPr>
          <w:p w:rsidR="00B63B47" w:rsidRPr="00F554AD" w:rsidRDefault="00B63B47" w:rsidP="00F554A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>человек</w:t>
            </w:r>
          </w:p>
        </w:tc>
        <w:tc>
          <w:tcPr>
            <w:tcW w:w="3020" w:type="dxa"/>
            <w:vAlign w:val="center"/>
          </w:tcPr>
          <w:p w:rsidR="00B63B47" w:rsidRPr="00F554AD" w:rsidRDefault="00EB1BBF" w:rsidP="00F554A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>14,5</w:t>
            </w:r>
          </w:p>
        </w:tc>
      </w:tr>
      <w:tr w:rsidR="00B63B47" w:rsidRPr="00D113D0" w:rsidTr="00F554AD">
        <w:tc>
          <w:tcPr>
            <w:tcW w:w="4786" w:type="dxa"/>
          </w:tcPr>
          <w:p w:rsidR="00E5217E" w:rsidRPr="00F554AD" w:rsidRDefault="00B63B47" w:rsidP="00F554AD">
            <w:pPr>
              <w:spacing w:line="264" w:lineRule="auto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>Естественный прирост (убыль)</w:t>
            </w:r>
          </w:p>
          <w:p w:rsidR="00B63B47" w:rsidRPr="00F554AD" w:rsidRDefault="00B63B47" w:rsidP="00F554AD">
            <w:pPr>
              <w:spacing w:line="264" w:lineRule="auto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>на 1 тыс. человек населения</w:t>
            </w:r>
          </w:p>
        </w:tc>
        <w:tc>
          <w:tcPr>
            <w:tcW w:w="1946" w:type="dxa"/>
            <w:vAlign w:val="center"/>
          </w:tcPr>
          <w:p w:rsidR="00B63B47" w:rsidRPr="00F554AD" w:rsidRDefault="00B63B47" w:rsidP="00F554A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>человек</w:t>
            </w:r>
          </w:p>
        </w:tc>
        <w:tc>
          <w:tcPr>
            <w:tcW w:w="3020" w:type="dxa"/>
            <w:vAlign w:val="center"/>
          </w:tcPr>
          <w:p w:rsidR="00B63B47" w:rsidRPr="00F554AD" w:rsidRDefault="00EB1BBF" w:rsidP="00F554A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>-2,0</w:t>
            </w:r>
          </w:p>
        </w:tc>
      </w:tr>
      <w:tr w:rsidR="00B63B47" w:rsidRPr="00D113D0" w:rsidTr="00F554AD">
        <w:tc>
          <w:tcPr>
            <w:tcW w:w="4786" w:type="dxa"/>
          </w:tcPr>
          <w:p w:rsidR="00E5217E" w:rsidRPr="00F554AD" w:rsidRDefault="00B63B47" w:rsidP="00F554AD">
            <w:pPr>
              <w:spacing w:line="264" w:lineRule="auto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 xml:space="preserve">Миграционный прирост (убыль) </w:t>
            </w:r>
          </w:p>
          <w:p w:rsidR="00B63B47" w:rsidRPr="00F554AD" w:rsidRDefault="00B63B47" w:rsidP="00F554AD">
            <w:pPr>
              <w:spacing w:line="264" w:lineRule="auto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>на 1 тыс. человек населения</w:t>
            </w:r>
          </w:p>
        </w:tc>
        <w:tc>
          <w:tcPr>
            <w:tcW w:w="1946" w:type="dxa"/>
            <w:vAlign w:val="center"/>
          </w:tcPr>
          <w:p w:rsidR="00B63B47" w:rsidRPr="00F554AD" w:rsidRDefault="00B63B47" w:rsidP="00F554A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>человек</w:t>
            </w:r>
          </w:p>
        </w:tc>
        <w:tc>
          <w:tcPr>
            <w:tcW w:w="3020" w:type="dxa"/>
            <w:vAlign w:val="center"/>
          </w:tcPr>
          <w:p w:rsidR="00B63B47" w:rsidRPr="00F554AD" w:rsidRDefault="00EB1BBF" w:rsidP="00F554A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F554AD">
              <w:rPr>
                <w:sz w:val="24"/>
                <w:szCs w:val="24"/>
              </w:rPr>
              <w:t>7,8</w:t>
            </w:r>
          </w:p>
        </w:tc>
      </w:tr>
    </w:tbl>
    <w:p w:rsidR="00164562" w:rsidRPr="00D113D0" w:rsidRDefault="00164562" w:rsidP="00F554AD">
      <w:pPr>
        <w:spacing w:line="264" w:lineRule="auto"/>
        <w:jc w:val="both"/>
        <w:rPr>
          <w:sz w:val="24"/>
          <w:szCs w:val="24"/>
        </w:rPr>
      </w:pPr>
    </w:p>
    <w:sectPr w:rsidR="00164562" w:rsidRPr="00D113D0" w:rsidSect="003A0958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63B47"/>
    <w:rsid w:val="00092D2E"/>
    <w:rsid w:val="00134DCA"/>
    <w:rsid w:val="00154DA7"/>
    <w:rsid w:val="00164562"/>
    <w:rsid w:val="001E04E6"/>
    <w:rsid w:val="00286B11"/>
    <w:rsid w:val="002B34E2"/>
    <w:rsid w:val="00363FF5"/>
    <w:rsid w:val="00390E1A"/>
    <w:rsid w:val="003A0958"/>
    <w:rsid w:val="0042779C"/>
    <w:rsid w:val="00450E48"/>
    <w:rsid w:val="004D1E0E"/>
    <w:rsid w:val="005414B1"/>
    <w:rsid w:val="005573B5"/>
    <w:rsid w:val="00636A73"/>
    <w:rsid w:val="007816A5"/>
    <w:rsid w:val="008B7455"/>
    <w:rsid w:val="008D035F"/>
    <w:rsid w:val="009B5711"/>
    <w:rsid w:val="009C0A32"/>
    <w:rsid w:val="00AA00C0"/>
    <w:rsid w:val="00B63B47"/>
    <w:rsid w:val="00C2355C"/>
    <w:rsid w:val="00C95A32"/>
    <w:rsid w:val="00D113D0"/>
    <w:rsid w:val="00DC1B71"/>
    <w:rsid w:val="00E5217E"/>
    <w:rsid w:val="00EB1BBF"/>
    <w:rsid w:val="00EE34DC"/>
    <w:rsid w:val="00F554AD"/>
    <w:rsid w:val="00FA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B47"/>
  </w:style>
  <w:style w:type="paragraph" w:styleId="1">
    <w:name w:val="heading 1"/>
    <w:basedOn w:val="a"/>
    <w:next w:val="a"/>
    <w:link w:val="10"/>
    <w:uiPriority w:val="9"/>
    <w:qFormat/>
    <w:rsid w:val="00134DC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D035F"/>
    <w:pPr>
      <w:keepNext/>
      <w:ind w:firstLine="720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DC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DC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DC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DCA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DCA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DCA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DC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DC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34DCA"/>
    <w:rPr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4DC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34DC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34DC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34DCA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34DCA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34DC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34DCA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</dc:creator>
  <cp:lastModifiedBy>GA</cp:lastModifiedBy>
  <cp:revision>2</cp:revision>
  <cp:lastPrinted>2016-04-19T07:41:00Z</cp:lastPrinted>
  <dcterms:created xsi:type="dcterms:W3CDTF">2016-04-19T13:00:00Z</dcterms:created>
  <dcterms:modified xsi:type="dcterms:W3CDTF">2016-04-19T13:00:00Z</dcterms:modified>
</cp:coreProperties>
</file>