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690" w:rsidRPr="00792690" w:rsidRDefault="00792690" w:rsidP="007926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2690">
        <w:rPr>
          <w:rFonts w:ascii="Times New Roman" w:hAnsi="Times New Roman" w:cs="Times New Roman"/>
        </w:rPr>
        <w:t xml:space="preserve">АНКЕТА </w:t>
      </w:r>
    </w:p>
    <w:p w:rsidR="00792690" w:rsidRPr="00792690" w:rsidRDefault="00792690" w:rsidP="007926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2690">
        <w:rPr>
          <w:rFonts w:ascii="Times New Roman" w:hAnsi="Times New Roman" w:cs="Times New Roman"/>
        </w:rPr>
        <w:t xml:space="preserve">к информационному обмену по основным показателям бюджетов муниципальных образований </w:t>
      </w:r>
    </w:p>
    <w:p w:rsidR="00792690" w:rsidRDefault="00792690" w:rsidP="007926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92690">
        <w:rPr>
          <w:rFonts w:ascii="Times New Roman" w:hAnsi="Times New Roman" w:cs="Times New Roman"/>
        </w:rPr>
        <w:t>Союза городов Центра и Северо-Запада России за 2013 - 2016 годы</w:t>
      </w:r>
    </w:p>
    <w:p w:rsidR="00A872A3" w:rsidRDefault="00B0653E" w:rsidP="0079269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0653E">
        <w:rPr>
          <w:rFonts w:ascii="Times New Roman" w:hAnsi="Times New Roman" w:cs="Times New Roman"/>
          <w:u w:val="single"/>
        </w:rPr>
        <w:t>МО ГО «СЫКТЫВКАР»</w:t>
      </w:r>
    </w:p>
    <w:p w:rsidR="00A872A3" w:rsidRPr="00A872A3" w:rsidRDefault="00A872A3" w:rsidP="00792690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A872A3">
        <w:rPr>
          <w:rFonts w:ascii="Times New Roman" w:hAnsi="Times New Roman" w:cs="Times New Roman"/>
          <w:sz w:val="20"/>
        </w:rPr>
        <w:t>(наименование муниципального образования)</w:t>
      </w:r>
    </w:p>
    <w:p w:rsidR="00A872A3" w:rsidRDefault="00A872A3" w:rsidP="0079269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5128" w:rsidRDefault="00AE6290" w:rsidP="00C06D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Часть 3</w:t>
      </w:r>
      <w:r w:rsidR="00C47F5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="00422F27">
        <w:rPr>
          <w:rFonts w:ascii="Times New Roman" w:hAnsi="Times New Roman" w:cs="Times New Roman"/>
        </w:rPr>
        <w:t>Пок</w:t>
      </w:r>
      <w:r w:rsidR="00C47F5B">
        <w:rPr>
          <w:rFonts w:ascii="Times New Roman" w:hAnsi="Times New Roman" w:cs="Times New Roman"/>
        </w:rPr>
        <w:t>а</w:t>
      </w:r>
      <w:r w:rsidR="00422F27">
        <w:rPr>
          <w:rFonts w:ascii="Times New Roman" w:hAnsi="Times New Roman" w:cs="Times New Roman"/>
        </w:rPr>
        <w:t xml:space="preserve">затели исполнения </w:t>
      </w:r>
      <w:r w:rsidR="00310CDE">
        <w:rPr>
          <w:rFonts w:ascii="Times New Roman" w:hAnsi="Times New Roman" w:cs="Times New Roman"/>
        </w:rPr>
        <w:t xml:space="preserve">бюджета </w:t>
      </w:r>
      <w:r w:rsidR="00422F27">
        <w:rPr>
          <w:rFonts w:ascii="Times New Roman" w:hAnsi="Times New Roman" w:cs="Times New Roman"/>
        </w:rPr>
        <w:t>по ра</w:t>
      </w:r>
      <w:r w:rsidR="00C47F5B">
        <w:rPr>
          <w:rFonts w:ascii="Times New Roman" w:hAnsi="Times New Roman" w:cs="Times New Roman"/>
        </w:rPr>
        <w:t>сход</w:t>
      </w:r>
      <w:r w:rsidR="00422F27">
        <w:rPr>
          <w:rFonts w:ascii="Times New Roman" w:hAnsi="Times New Roman" w:cs="Times New Roman"/>
        </w:rPr>
        <w:t>ам</w:t>
      </w:r>
      <w:r>
        <w:rPr>
          <w:rFonts w:ascii="Times New Roman" w:hAnsi="Times New Roman" w:cs="Times New Roman"/>
        </w:rPr>
        <w:t>»</w:t>
      </w:r>
    </w:p>
    <w:p w:rsidR="00C06D80" w:rsidRDefault="00C06D80" w:rsidP="00C06D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031D" w:rsidRDefault="0072031D" w:rsidP="0072031D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Достаточен ли объем субвенций, получаемых из бюджета субъекта</w:t>
      </w:r>
      <w:r w:rsidR="006E3C52">
        <w:rPr>
          <w:rFonts w:ascii="Times New Roman" w:hAnsi="Times New Roman" w:cs="Times New Roman"/>
        </w:rPr>
        <w:t xml:space="preserve"> РФ</w:t>
      </w:r>
      <w:r>
        <w:rPr>
          <w:rFonts w:ascii="Times New Roman" w:hAnsi="Times New Roman" w:cs="Times New Roman"/>
        </w:rPr>
        <w:t>, для выполнения в полном объеме и на требуемом уровне переданных государственных полномочий? (да/нет)_</w:t>
      </w:r>
      <w:r w:rsidR="00AC12B3">
        <w:rPr>
          <w:rFonts w:ascii="Times New Roman" w:hAnsi="Times New Roman" w:cs="Times New Roman"/>
          <w:u w:val="single"/>
        </w:rPr>
        <w:t>нет</w:t>
      </w:r>
      <w:r>
        <w:rPr>
          <w:rFonts w:ascii="Times New Roman" w:hAnsi="Times New Roman" w:cs="Times New Roman"/>
        </w:rPr>
        <w:t xml:space="preserve">___. </w:t>
      </w:r>
    </w:p>
    <w:p w:rsidR="0072031D" w:rsidRDefault="0072031D" w:rsidP="0072031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нет, то направляются ли на выполнение переданных государственных полномочий собственные средства МО</w:t>
      </w:r>
      <w:r w:rsidR="00803593">
        <w:rPr>
          <w:rFonts w:ascii="Times New Roman" w:hAnsi="Times New Roman" w:cs="Times New Roman"/>
        </w:rPr>
        <w:t xml:space="preserve"> и средства </w:t>
      </w:r>
      <w:r w:rsidR="00803593" w:rsidRPr="003845E7">
        <w:rPr>
          <w:rFonts w:ascii="Times New Roman" w:hAnsi="Times New Roman" w:cs="Times New Roman"/>
        </w:rPr>
        <w:t>дотаци</w:t>
      </w:r>
      <w:r w:rsidR="00803593">
        <w:rPr>
          <w:rFonts w:ascii="Times New Roman" w:hAnsi="Times New Roman" w:cs="Times New Roman"/>
        </w:rPr>
        <w:t>и</w:t>
      </w:r>
      <w:r w:rsidR="00803593" w:rsidRPr="003845E7">
        <w:rPr>
          <w:rFonts w:ascii="Times New Roman" w:hAnsi="Times New Roman" w:cs="Times New Roman"/>
        </w:rPr>
        <w:t xml:space="preserve"> на выравнивание бюджетной обеспеченности</w:t>
      </w:r>
      <w:r w:rsidR="00803593">
        <w:rPr>
          <w:rFonts w:ascii="Times New Roman" w:hAnsi="Times New Roman" w:cs="Times New Roman"/>
        </w:rPr>
        <w:t xml:space="preserve"> (далее – собственные финансовые ресурсы)</w:t>
      </w:r>
      <w:r>
        <w:rPr>
          <w:rFonts w:ascii="Times New Roman" w:hAnsi="Times New Roman" w:cs="Times New Roman"/>
        </w:rPr>
        <w:t>? (да/нет)_</w:t>
      </w:r>
      <w:r w:rsidR="00742581" w:rsidRPr="00742581">
        <w:rPr>
          <w:rFonts w:ascii="Times New Roman" w:hAnsi="Times New Roman" w:cs="Times New Roman"/>
          <w:u w:val="single"/>
        </w:rPr>
        <w:t>да</w:t>
      </w:r>
      <w:r>
        <w:rPr>
          <w:rFonts w:ascii="Times New Roman" w:hAnsi="Times New Roman" w:cs="Times New Roman"/>
        </w:rPr>
        <w:t>_. Если да, то:</w:t>
      </w:r>
    </w:p>
    <w:p w:rsidR="0072031D" w:rsidRDefault="0072031D" w:rsidP="0072031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tbl>
      <w:tblPr>
        <w:tblStyle w:val="a4"/>
        <w:tblW w:w="10633" w:type="dxa"/>
        <w:tblInd w:w="108" w:type="dxa"/>
        <w:tblLook w:val="04A0" w:firstRow="1" w:lastRow="0" w:firstColumn="1" w:lastColumn="0" w:noHBand="0" w:noVBand="1"/>
      </w:tblPr>
      <w:tblGrid>
        <w:gridCol w:w="5812"/>
        <w:gridCol w:w="1134"/>
        <w:gridCol w:w="1276"/>
        <w:gridCol w:w="1135"/>
        <w:gridCol w:w="1276"/>
      </w:tblGrid>
      <w:tr w:rsidR="00C47F5B" w:rsidTr="00D30354">
        <w:tc>
          <w:tcPr>
            <w:tcW w:w="5812" w:type="dxa"/>
            <w:vMerge w:val="restart"/>
          </w:tcPr>
          <w:p w:rsidR="00C47F5B" w:rsidRDefault="00C47F5B" w:rsidP="0096510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3"/>
            <w:vAlign w:val="center"/>
          </w:tcPr>
          <w:p w:rsidR="00C47F5B" w:rsidRDefault="00C47F5B" w:rsidP="0096510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C47F5B">
              <w:rPr>
                <w:rFonts w:ascii="Times New Roman" w:hAnsi="Times New Roman" w:cs="Times New Roman"/>
              </w:rPr>
              <w:t xml:space="preserve">Исполнено по бюджету </w:t>
            </w:r>
            <w:proofErr w:type="gramStart"/>
            <w:r w:rsidRPr="00C47F5B">
              <w:rPr>
                <w:rFonts w:ascii="Times New Roman" w:hAnsi="Times New Roman" w:cs="Times New Roman"/>
              </w:rPr>
              <w:t>за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C47F5B" w:rsidRDefault="00C47F5B" w:rsidP="0096510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 (план)</w:t>
            </w:r>
          </w:p>
        </w:tc>
      </w:tr>
      <w:tr w:rsidR="00C47F5B" w:rsidTr="00BA3B34">
        <w:tc>
          <w:tcPr>
            <w:tcW w:w="5812" w:type="dxa"/>
            <w:vMerge/>
          </w:tcPr>
          <w:p w:rsidR="00C47F5B" w:rsidRDefault="00C47F5B" w:rsidP="00965102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C47F5B" w:rsidRDefault="00C47F5B" w:rsidP="00C47F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2013 год </w:t>
            </w:r>
          </w:p>
        </w:tc>
        <w:tc>
          <w:tcPr>
            <w:tcW w:w="1276" w:type="dxa"/>
            <w:vAlign w:val="center"/>
          </w:tcPr>
          <w:p w:rsidR="00C47F5B" w:rsidRDefault="00C47F5B" w:rsidP="00C47F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 год </w:t>
            </w:r>
          </w:p>
        </w:tc>
        <w:tc>
          <w:tcPr>
            <w:tcW w:w="1135" w:type="dxa"/>
            <w:vAlign w:val="center"/>
          </w:tcPr>
          <w:p w:rsidR="00C47F5B" w:rsidRDefault="00C47F5B" w:rsidP="00C47F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год </w:t>
            </w:r>
          </w:p>
        </w:tc>
        <w:tc>
          <w:tcPr>
            <w:tcW w:w="1276" w:type="dxa"/>
            <w:vMerge/>
            <w:vAlign w:val="center"/>
          </w:tcPr>
          <w:p w:rsidR="00C47F5B" w:rsidRDefault="00C47F5B" w:rsidP="00965102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031D" w:rsidTr="00BA3B34">
        <w:tc>
          <w:tcPr>
            <w:tcW w:w="5812" w:type="dxa"/>
          </w:tcPr>
          <w:p w:rsidR="0072031D" w:rsidRDefault="0072031D" w:rsidP="0080359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Объем расходов за счет </w:t>
            </w:r>
            <w:r w:rsidR="00803593" w:rsidRPr="00803593">
              <w:rPr>
                <w:rFonts w:ascii="Times New Roman" w:hAnsi="Times New Roman" w:cs="Times New Roman"/>
              </w:rPr>
              <w:t>собственны</w:t>
            </w:r>
            <w:r w:rsidR="00803593">
              <w:rPr>
                <w:rFonts w:ascii="Times New Roman" w:hAnsi="Times New Roman" w:cs="Times New Roman"/>
              </w:rPr>
              <w:t>х</w:t>
            </w:r>
            <w:r w:rsidR="00803593" w:rsidRPr="00803593">
              <w:rPr>
                <w:rFonts w:ascii="Times New Roman" w:hAnsi="Times New Roman" w:cs="Times New Roman"/>
              </w:rPr>
              <w:t xml:space="preserve"> финансовы</w:t>
            </w:r>
            <w:r w:rsidR="00803593">
              <w:rPr>
                <w:rFonts w:ascii="Times New Roman" w:hAnsi="Times New Roman" w:cs="Times New Roman"/>
              </w:rPr>
              <w:t>х</w:t>
            </w:r>
            <w:r w:rsidR="00803593" w:rsidRPr="00803593">
              <w:rPr>
                <w:rFonts w:ascii="Times New Roman" w:hAnsi="Times New Roman" w:cs="Times New Roman"/>
              </w:rPr>
              <w:t xml:space="preserve"> ресурс</w:t>
            </w:r>
            <w:r w:rsidR="00803593"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2031D">
              <w:rPr>
                <w:rFonts w:ascii="Times New Roman" w:hAnsi="Times New Roman" w:cs="Times New Roman"/>
              </w:rPr>
              <w:t>направл</w:t>
            </w:r>
            <w:r>
              <w:rPr>
                <w:rFonts w:ascii="Times New Roman" w:hAnsi="Times New Roman" w:cs="Times New Roman"/>
              </w:rPr>
              <w:t>яемых</w:t>
            </w:r>
            <w:r w:rsidRPr="0072031D">
              <w:rPr>
                <w:rFonts w:ascii="Times New Roman" w:hAnsi="Times New Roman" w:cs="Times New Roman"/>
              </w:rPr>
              <w:t xml:space="preserve"> на выполнение переданных государственных полномочий</w:t>
            </w:r>
            <w:r>
              <w:rPr>
                <w:rFonts w:ascii="Times New Roman" w:hAnsi="Times New Roman" w:cs="Times New Roman"/>
              </w:rPr>
              <w:t>, тыс.руб.</w:t>
            </w:r>
          </w:p>
        </w:tc>
        <w:tc>
          <w:tcPr>
            <w:tcW w:w="1134" w:type="dxa"/>
          </w:tcPr>
          <w:p w:rsidR="0072031D" w:rsidRDefault="0004190E" w:rsidP="008C5C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2031D" w:rsidRDefault="0004190E" w:rsidP="008C5C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04190E" w:rsidRDefault="0004190E" w:rsidP="008C5C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72031D" w:rsidRDefault="0004190E" w:rsidP="008C5C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580,</w:t>
            </w:r>
            <w:r w:rsidR="00615E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</w:tcPr>
          <w:p w:rsidR="0072031D" w:rsidRDefault="0004190E" w:rsidP="00FE7A3A">
            <w:pPr>
              <w:pStyle w:val="a3"/>
              <w:tabs>
                <w:tab w:val="left" w:pos="730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0,0 </w:t>
            </w:r>
          </w:p>
        </w:tc>
      </w:tr>
      <w:tr w:rsidR="0072031D" w:rsidTr="00BA3B34">
        <w:tc>
          <w:tcPr>
            <w:tcW w:w="5812" w:type="dxa"/>
          </w:tcPr>
          <w:p w:rsidR="0072031D" w:rsidRDefault="0072031D" w:rsidP="00803593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  <w:r w:rsidR="007B0C5F" w:rsidRPr="007B0C5F">
              <w:rPr>
                <w:rFonts w:ascii="Times New Roman" w:hAnsi="Times New Roman" w:cs="Times New Roman"/>
              </w:rPr>
              <w:t xml:space="preserve">расходов за счет </w:t>
            </w:r>
            <w:r w:rsidR="00803593" w:rsidRPr="00803593">
              <w:rPr>
                <w:rFonts w:ascii="Times New Roman" w:hAnsi="Times New Roman" w:cs="Times New Roman"/>
              </w:rPr>
              <w:t>собственны</w:t>
            </w:r>
            <w:r w:rsidR="00803593">
              <w:rPr>
                <w:rFonts w:ascii="Times New Roman" w:hAnsi="Times New Roman" w:cs="Times New Roman"/>
              </w:rPr>
              <w:t>х</w:t>
            </w:r>
            <w:r w:rsidR="00803593" w:rsidRPr="00803593">
              <w:rPr>
                <w:rFonts w:ascii="Times New Roman" w:hAnsi="Times New Roman" w:cs="Times New Roman"/>
              </w:rPr>
              <w:t xml:space="preserve"> финансовы</w:t>
            </w:r>
            <w:r w:rsidR="00803593">
              <w:rPr>
                <w:rFonts w:ascii="Times New Roman" w:hAnsi="Times New Roman" w:cs="Times New Roman"/>
              </w:rPr>
              <w:t>х</w:t>
            </w:r>
            <w:r w:rsidR="00803593" w:rsidRPr="00803593">
              <w:rPr>
                <w:rFonts w:ascii="Times New Roman" w:hAnsi="Times New Roman" w:cs="Times New Roman"/>
              </w:rPr>
              <w:t xml:space="preserve"> ресурс</w:t>
            </w:r>
            <w:r w:rsidR="00803593">
              <w:rPr>
                <w:rFonts w:ascii="Times New Roman" w:hAnsi="Times New Roman" w:cs="Times New Roman"/>
              </w:rPr>
              <w:t>ов</w:t>
            </w:r>
            <w:r w:rsidR="007B0C5F" w:rsidRPr="007B0C5F">
              <w:rPr>
                <w:rFonts w:ascii="Times New Roman" w:hAnsi="Times New Roman" w:cs="Times New Roman"/>
              </w:rPr>
              <w:t xml:space="preserve">, направляемых на выполнение переданных государственных полномочий </w:t>
            </w:r>
            <w:r>
              <w:rPr>
                <w:rFonts w:ascii="Times New Roman" w:hAnsi="Times New Roman" w:cs="Times New Roman"/>
              </w:rPr>
              <w:t>МО</w:t>
            </w:r>
            <w:r w:rsidR="007B0C5F">
              <w:rPr>
                <w:rFonts w:ascii="Times New Roman" w:hAnsi="Times New Roman" w:cs="Times New Roman"/>
              </w:rPr>
              <w:t xml:space="preserve"> в общем объеме расходов</w:t>
            </w:r>
            <w:r w:rsidR="007B0C5F" w:rsidRPr="007B0C5F">
              <w:rPr>
                <w:rFonts w:ascii="Times New Roman" w:hAnsi="Times New Roman" w:cs="Times New Roman"/>
              </w:rPr>
              <w:t xml:space="preserve"> за</w:t>
            </w:r>
            <w:r w:rsidR="00803593">
              <w:rPr>
                <w:rFonts w:ascii="Times New Roman" w:hAnsi="Times New Roman" w:cs="Times New Roman"/>
              </w:rPr>
              <w:t xml:space="preserve"> счет</w:t>
            </w:r>
            <w:r w:rsidR="007B0C5F" w:rsidRPr="007B0C5F">
              <w:rPr>
                <w:rFonts w:ascii="Times New Roman" w:hAnsi="Times New Roman" w:cs="Times New Roman"/>
              </w:rPr>
              <w:t xml:space="preserve"> </w:t>
            </w:r>
            <w:r w:rsidR="00803593" w:rsidRPr="00803593">
              <w:rPr>
                <w:rFonts w:ascii="Times New Roman" w:hAnsi="Times New Roman" w:cs="Times New Roman"/>
              </w:rPr>
              <w:t>собственны</w:t>
            </w:r>
            <w:r w:rsidR="00803593">
              <w:rPr>
                <w:rFonts w:ascii="Times New Roman" w:hAnsi="Times New Roman" w:cs="Times New Roman"/>
              </w:rPr>
              <w:t>х</w:t>
            </w:r>
            <w:r w:rsidR="00803593" w:rsidRPr="00803593">
              <w:rPr>
                <w:rFonts w:ascii="Times New Roman" w:hAnsi="Times New Roman" w:cs="Times New Roman"/>
              </w:rPr>
              <w:t xml:space="preserve"> финансовы</w:t>
            </w:r>
            <w:r w:rsidR="00803593">
              <w:rPr>
                <w:rFonts w:ascii="Times New Roman" w:hAnsi="Times New Roman" w:cs="Times New Roman"/>
              </w:rPr>
              <w:t>х</w:t>
            </w:r>
            <w:r w:rsidR="00803593" w:rsidRPr="00803593">
              <w:rPr>
                <w:rFonts w:ascii="Times New Roman" w:hAnsi="Times New Roman" w:cs="Times New Roman"/>
              </w:rPr>
              <w:t xml:space="preserve"> ресурс</w:t>
            </w:r>
            <w:r w:rsidR="00803593">
              <w:rPr>
                <w:rFonts w:ascii="Times New Roman" w:hAnsi="Times New Roman" w:cs="Times New Roman"/>
              </w:rPr>
              <w:t>ов</w:t>
            </w:r>
            <w:r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134" w:type="dxa"/>
          </w:tcPr>
          <w:p w:rsidR="0072031D" w:rsidRDefault="008C5C86" w:rsidP="008C5C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72031D" w:rsidRDefault="008C5C86" w:rsidP="008C5C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5" w:type="dxa"/>
          </w:tcPr>
          <w:p w:rsidR="0072031D" w:rsidRDefault="008C5C86" w:rsidP="008C5C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0,02</w:t>
            </w:r>
          </w:p>
        </w:tc>
        <w:tc>
          <w:tcPr>
            <w:tcW w:w="1276" w:type="dxa"/>
          </w:tcPr>
          <w:p w:rsidR="0072031D" w:rsidRDefault="008C5C86" w:rsidP="008C5C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</w:tbl>
    <w:p w:rsidR="0072031D" w:rsidRDefault="0072031D" w:rsidP="00462948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AB360C" w:rsidRDefault="00AB360C" w:rsidP="00AB360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Образовывалась ли по результатам исполнения бюджета города в 2013-2015 годах просроченная кредиторская задолженность</w:t>
      </w:r>
      <w:r w:rsidR="00C47F5B">
        <w:rPr>
          <w:rFonts w:ascii="Times New Roman" w:hAnsi="Times New Roman" w:cs="Times New Roman"/>
        </w:rPr>
        <w:t>, подлежащая оплате</w:t>
      </w:r>
      <w:r>
        <w:rPr>
          <w:rFonts w:ascii="Times New Roman" w:hAnsi="Times New Roman" w:cs="Times New Roman"/>
        </w:rPr>
        <w:t xml:space="preserve"> </w:t>
      </w:r>
      <w:r w:rsidRPr="00D80868">
        <w:rPr>
          <w:rFonts w:ascii="Times New Roman" w:hAnsi="Times New Roman" w:cs="Times New Roman"/>
        </w:rPr>
        <w:t>за счет собственных финансовых ресурсов</w:t>
      </w:r>
      <w:r>
        <w:rPr>
          <w:rFonts w:ascii="Times New Roman" w:hAnsi="Times New Roman" w:cs="Times New Roman"/>
        </w:rPr>
        <w:t>? (да/нет)__</w:t>
      </w:r>
      <w:r w:rsidR="00742581" w:rsidRPr="00742581">
        <w:rPr>
          <w:rFonts w:ascii="Times New Roman" w:hAnsi="Times New Roman" w:cs="Times New Roman"/>
          <w:u w:val="single"/>
        </w:rPr>
        <w:t>да</w:t>
      </w:r>
      <w:r>
        <w:rPr>
          <w:rFonts w:ascii="Times New Roman" w:hAnsi="Times New Roman" w:cs="Times New Roman"/>
        </w:rPr>
        <w:t>__. Если да, то:</w:t>
      </w:r>
    </w:p>
    <w:p w:rsidR="00AB360C" w:rsidRDefault="00AB360C" w:rsidP="00AB360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tbl>
      <w:tblPr>
        <w:tblStyle w:val="a4"/>
        <w:tblW w:w="10633" w:type="dxa"/>
        <w:tblInd w:w="108" w:type="dxa"/>
        <w:tblLook w:val="04A0" w:firstRow="1" w:lastRow="0" w:firstColumn="1" w:lastColumn="0" w:noHBand="0" w:noVBand="1"/>
      </w:tblPr>
      <w:tblGrid>
        <w:gridCol w:w="6947"/>
        <w:gridCol w:w="1206"/>
        <w:gridCol w:w="1274"/>
        <w:gridCol w:w="1206"/>
      </w:tblGrid>
      <w:tr w:rsidR="00C47F5B" w:rsidTr="00F37035">
        <w:tc>
          <w:tcPr>
            <w:tcW w:w="6947" w:type="dxa"/>
          </w:tcPr>
          <w:p w:rsidR="00C47F5B" w:rsidRDefault="00C47F5B" w:rsidP="00FD589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Align w:val="center"/>
          </w:tcPr>
          <w:p w:rsidR="00C47F5B" w:rsidRDefault="005B25F1" w:rsidP="00C47F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01.01.2014</w:t>
            </w:r>
            <w:r w:rsidR="00C47F5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:rsidR="00C47F5B" w:rsidRDefault="005B25F1" w:rsidP="005B25F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01.01.2015</w:t>
            </w:r>
          </w:p>
        </w:tc>
        <w:tc>
          <w:tcPr>
            <w:tcW w:w="1206" w:type="dxa"/>
            <w:vAlign w:val="center"/>
          </w:tcPr>
          <w:p w:rsidR="00C47F5B" w:rsidRDefault="005B25F1" w:rsidP="00C47F5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01.01.2016</w:t>
            </w:r>
          </w:p>
        </w:tc>
      </w:tr>
      <w:tr w:rsidR="008C5C86" w:rsidTr="00F37035">
        <w:tc>
          <w:tcPr>
            <w:tcW w:w="6947" w:type="dxa"/>
          </w:tcPr>
          <w:p w:rsidR="008C5C86" w:rsidRPr="008C5C86" w:rsidRDefault="008C5C86" w:rsidP="00FD589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C5C86">
              <w:rPr>
                <w:rFonts w:ascii="Times New Roman" w:hAnsi="Times New Roman" w:cs="Times New Roman"/>
              </w:rPr>
              <w:t>Объем просроченной кредиторской задолженности за счет собственных финансовых ресурсов, тыс</w:t>
            </w:r>
            <w:proofErr w:type="gramStart"/>
            <w:r w:rsidRPr="008C5C86">
              <w:rPr>
                <w:rFonts w:ascii="Times New Roman" w:hAnsi="Times New Roman" w:cs="Times New Roman"/>
              </w:rPr>
              <w:t>.р</w:t>
            </w:r>
            <w:proofErr w:type="gramEnd"/>
            <w:r w:rsidRPr="008C5C86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206" w:type="dxa"/>
          </w:tcPr>
          <w:p w:rsidR="008C5C86" w:rsidRPr="008C5C86" w:rsidRDefault="008C5C86" w:rsidP="008C5C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C5C8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4" w:type="dxa"/>
          </w:tcPr>
          <w:p w:rsidR="008C5C86" w:rsidRPr="008C5C86" w:rsidRDefault="008C5C86" w:rsidP="008C5C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C5C8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6" w:type="dxa"/>
          </w:tcPr>
          <w:p w:rsidR="008C5C86" w:rsidRPr="008C5C86" w:rsidRDefault="008C5C86" w:rsidP="008C5C86">
            <w:pPr>
              <w:jc w:val="center"/>
              <w:rPr>
                <w:rFonts w:ascii="Times New Roman" w:hAnsi="Times New Roman" w:cs="Times New Roman"/>
              </w:rPr>
            </w:pPr>
            <w:r w:rsidRPr="008C5C86">
              <w:rPr>
                <w:rFonts w:ascii="Times New Roman" w:hAnsi="Times New Roman" w:cs="Times New Roman"/>
              </w:rPr>
              <w:t>19 051,3</w:t>
            </w:r>
            <w:r w:rsidR="00A21A54">
              <w:rPr>
                <w:rFonts w:ascii="Times New Roman" w:hAnsi="Times New Roman" w:cs="Times New Roman"/>
              </w:rPr>
              <w:t>*</w:t>
            </w:r>
          </w:p>
        </w:tc>
      </w:tr>
      <w:tr w:rsidR="008C5C86" w:rsidTr="00F37035">
        <w:tc>
          <w:tcPr>
            <w:tcW w:w="6947" w:type="dxa"/>
          </w:tcPr>
          <w:p w:rsidR="008C5C86" w:rsidRPr="008C5C86" w:rsidRDefault="008C5C86" w:rsidP="00FD589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8C5C86">
              <w:rPr>
                <w:rFonts w:ascii="Times New Roman" w:hAnsi="Times New Roman" w:cs="Times New Roman"/>
              </w:rPr>
              <w:t>Объем просроченной кредиторской задолженности по заработной плате и начислениям на нее за счет собственных финансовых ресурсов, тыс.руб.</w:t>
            </w:r>
          </w:p>
        </w:tc>
        <w:tc>
          <w:tcPr>
            <w:tcW w:w="1206" w:type="dxa"/>
          </w:tcPr>
          <w:p w:rsidR="008C5C86" w:rsidRPr="008C5C86" w:rsidRDefault="008C5C86" w:rsidP="008C5C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C5C8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4" w:type="dxa"/>
          </w:tcPr>
          <w:p w:rsidR="008C5C86" w:rsidRPr="008C5C86" w:rsidRDefault="008C5C86" w:rsidP="008C5C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C5C8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6" w:type="dxa"/>
          </w:tcPr>
          <w:p w:rsidR="008C5C86" w:rsidRPr="008C5C86" w:rsidRDefault="008C5C86" w:rsidP="008C5C86">
            <w:pPr>
              <w:jc w:val="center"/>
              <w:rPr>
                <w:rFonts w:ascii="Times New Roman" w:hAnsi="Times New Roman" w:cs="Times New Roman"/>
              </w:rPr>
            </w:pPr>
            <w:r w:rsidRPr="008C5C86">
              <w:rPr>
                <w:rFonts w:ascii="Times New Roman" w:hAnsi="Times New Roman" w:cs="Times New Roman"/>
              </w:rPr>
              <w:t>0</w:t>
            </w:r>
          </w:p>
        </w:tc>
      </w:tr>
      <w:tr w:rsidR="008C5C86" w:rsidTr="00F37035">
        <w:tc>
          <w:tcPr>
            <w:tcW w:w="6947" w:type="dxa"/>
          </w:tcPr>
          <w:p w:rsidR="008C5C86" w:rsidRPr="008C5C86" w:rsidRDefault="008C5C86" w:rsidP="00FD589A">
            <w:pPr>
              <w:pStyle w:val="a3"/>
              <w:ind w:left="0"/>
              <w:rPr>
                <w:rFonts w:ascii="Times New Roman" w:hAnsi="Times New Roman" w:cs="Times New Roman"/>
              </w:rPr>
            </w:pPr>
            <w:proofErr w:type="gramStart"/>
            <w:r w:rsidRPr="008C5C86">
              <w:rPr>
                <w:rFonts w:ascii="Times New Roman" w:hAnsi="Times New Roman" w:cs="Times New Roman"/>
              </w:rPr>
              <w:t>Отношение просроченной кредиторской за счет собственных финансовых ресурсов к сумме кассовых расходов бюджета за счет собственных финансовых ресурсов, %</w:t>
            </w:r>
            <w:proofErr w:type="gramEnd"/>
          </w:p>
        </w:tc>
        <w:tc>
          <w:tcPr>
            <w:tcW w:w="1206" w:type="dxa"/>
          </w:tcPr>
          <w:p w:rsidR="008C5C86" w:rsidRPr="008C5C86" w:rsidRDefault="008C5C86" w:rsidP="008C5C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C5C8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4" w:type="dxa"/>
          </w:tcPr>
          <w:p w:rsidR="008C5C86" w:rsidRPr="008C5C86" w:rsidRDefault="008C5C86" w:rsidP="008C5C86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8C5C86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6" w:type="dxa"/>
          </w:tcPr>
          <w:p w:rsidR="008C5C86" w:rsidRPr="008C5C86" w:rsidRDefault="008C5C86" w:rsidP="008C5C86">
            <w:pPr>
              <w:jc w:val="center"/>
              <w:rPr>
                <w:rFonts w:ascii="Times New Roman" w:hAnsi="Times New Roman" w:cs="Times New Roman"/>
              </w:rPr>
            </w:pPr>
            <w:r w:rsidRPr="008C5C86">
              <w:rPr>
                <w:rFonts w:ascii="Times New Roman" w:hAnsi="Times New Roman" w:cs="Times New Roman"/>
              </w:rPr>
              <w:t>0,69</w:t>
            </w:r>
          </w:p>
        </w:tc>
      </w:tr>
    </w:tbl>
    <w:p w:rsidR="00E57558" w:rsidRDefault="00CC4508" w:rsidP="004E7F8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4E7F8E">
        <w:rPr>
          <w:rFonts w:ascii="Times New Roman" w:hAnsi="Times New Roman" w:cs="Times New Roman"/>
        </w:rPr>
        <w:t xml:space="preserve">на </w:t>
      </w:r>
      <w:r w:rsidR="00E57558">
        <w:rPr>
          <w:rFonts w:ascii="Times New Roman" w:hAnsi="Times New Roman" w:cs="Times New Roman"/>
        </w:rPr>
        <w:t>р</w:t>
      </w:r>
      <w:r w:rsidR="004E7F8E">
        <w:rPr>
          <w:rFonts w:ascii="Times New Roman" w:hAnsi="Times New Roman" w:cs="Times New Roman"/>
        </w:rPr>
        <w:t>еконструкци</w:t>
      </w:r>
      <w:r w:rsidR="00E57558">
        <w:rPr>
          <w:rFonts w:ascii="Times New Roman" w:hAnsi="Times New Roman" w:cs="Times New Roman"/>
        </w:rPr>
        <w:t>ю</w:t>
      </w:r>
      <w:r w:rsidR="004E7F8E">
        <w:rPr>
          <w:rFonts w:ascii="Times New Roman" w:hAnsi="Times New Roman" w:cs="Times New Roman"/>
        </w:rPr>
        <w:t xml:space="preserve"> моста на автомобильной дороге </w:t>
      </w:r>
      <w:r w:rsidR="00E57558">
        <w:rPr>
          <w:rFonts w:ascii="Times New Roman" w:hAnsi="Times New Roman" w:cs="Times New Roman"/>
        </w:rPr>
        <w:t>в пределах террит</w:t>
      </w:r>
      <w:r w:rsidR="00E4361B">
        <w:rPr>
          <w:rFonts w:ascii="Times New Roman" w:hAnsi="Times New Roman" w:cs="Times New Roman"/>
        </w:rPr>
        <w:t>ории муниципального образования, за счет средств субсидии из республиканского бюджета Республики Коми.</w:t>
      </w:r>
      <w:bookmarkStart w:id="0" w:name="_GoBack"/>
      <w:bookmarkEnd w:id="0"/>
    </w:p>
    <w:p w:rsidR="00AB360C" w:rsidRDefault="00AB360C" w:rsidP="00AB360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Объем расходов на 1 жителя МО, тыс.</w:t>
      </w:r>
      <w:r w:rsidR="008C32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руб.:</w:t>
      </w:r>
    </w:p>
    <w:p w:rsidR="00AB360C" w:rsidRDefault="00AB360C" w:rsidP="00AB360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992"/>
        <w:gridCol w:w="851"/>
        <w:gridCol w:w="850"/>
        <w:gridCol w:w="851"/>
        <w:gridCol w:w="850"/>
        <w:gridCol w:w="709"/>
        <w:gridCol w:w="851"/>
        <w:gridCol w:w="992"/>
      </w:tblGrid>
      <w:tr w:rsidR="00604374" w:rsidRPr="00604374" w:rsidTr="00604374">
        <w:trPr>
          <w:trHeight w:val="690"/>
          <w:tblHeader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Раздел, подраздел бюджетной классификации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Исполнено по бюджету </w:t>
            </w:r>
            <w:proofErr w:type="gramStart"/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</w:t>
            </w:r>
            <w:proofErr w:type="gram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 год (план), в том числе за счет</w:t>
            </w:r>
          </w:p>
        </w:tc>
      </w:tr>
      <w:tr w:rsidR="00604374" w:rsidRPr="00604374" w:rsidTr="00604374">
        <w:trPr>
          <w:trHeight w:val="765"/>
          <w:tblHeader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 год, в том числе за счет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 год, в том числе за счет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 год, в том числе за счет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4374" w:rsidRPr="00604374" w:rsidTr="00604374">
        <w:trPr>
          <w:trHeight w:val="2160"/>
          <w:tblHeader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собственных финансовых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вышестоящих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собственных финансовых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вышестоящих бюджетов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собственных финансовых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вышестоящих бюджетов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собственных финансовых ресурсов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вышестоящих бюджетов</w:t>
            </w:r>
          </w:p>
        </w:tc>
      </w:tr>
      <w:tr w:rsidR="00604374" w:rsidRPr="00604374" w:rsidTr="00604374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604374" w:rsidRPr="00604374" w:rsidTr="0060437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</w:tr>
      <w:tr w:rsidR="00604374" w:rsidRPr="00604374" w:rsidTr="0060437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</w:tr>
      <w:tr w:rsidR="00604374" w:rsidRPr="00604374" w:rsidTr="0060437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604374" w:rsidRPr="00604374" w:rsidTr="0060437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</w:t>
            </w:r>
          </w:p>
        </w:tc>
      </w:tr>
      <w:tr w:rsidR="00604374" w:rsidRPr="00604374" w:rsidTr="0060437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</w:t>
            </w:r>
          </w:p>
        </w:tc>
      </w:tr>
      <w:tr w:rsidR="00604374" w:rsidRPr="00604374" w:rsidTr="0060437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</w:t>
            </w:r>
          </w:p>
        </w:tc>
      </w:tr>
      <w:tr w:rsidR="00604374" w:rsidRPr="00604374" w:rsidTr="0060437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604374" w:rsidRPr="00604374" w:rsidTr="0060437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604374" w:rsidRPr="00604374" w:rsidTr="0060437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Здравоохранение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604374" w:rsidRPr="00604374" w:rsidTr="0060437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</w:t>
            </w:r>
          </w:p>
        </w:tc>
      </w:tr>
      <w:tr w:rsidR="00604374" w:rsidRPr="00604374" w:rsidTr="00604374">
        <w:trPr>
          <w:trHeight w:val="3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4374" w:rsidRPr="00604374" w:rsidRDefault="00604374" w:rsidP="006043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43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</w:tbl>
    <w:p w:rsidR="00AB360C" w:rsidRDefault="00AB360C" w:rsidP="00AB360C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992AF0" w:rsidRPr="00AF0A2F" w:rsidRDefault="00E549CC" w:rsidP="00E549C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F0A2F">
        <w:rPr>
          <w:rFonts w:ascii="Times New Roman" w:hAnsi="Times New Roman" w:cs="Times New Roman"/>
        </w:rPr>
        <w:t xml:space="preserve">Осуществляются ли расходы </w:t>
      </w:r>
      <w:r w:rsidR="00D66AAD">
        <w:rPr>
          <w:rFonts w:ascii="Times New Roman" w:hAnsi="Times New Roman" w:cs="Times New Roman"/>
        </w:rPr>
        <w:t>на приобретение недвижимого имущества, строительство и реконструкцию муниципальной собственности</w:t>
      </w:r>
      <w:r w:rsidRPr="00AF0A2F">
        <w:rPr>
          <w:rFonts w:ascii="Times New Roman" w:hAnsi="Times New Roman" w:cs="Times New Roman"/>
        </w:rPr>
        <w:t>? (да/нет)</w:t>
      </w:r>
      <w:r w:rsidR="008C320D">
        <w:rPr>
          <w:rFonts w:ascii="Times New Roman" w:hAnsi="Times New Roman" w:cs="Times New Roman"/>
        </w:rPr>
        <w:t xml:space="preserve">  </w:t>
      </w:r>
      <w:r w:rsidR="008C320D">
        <w:rPr>
          <w:rFonts w:ascii="Times New Roman" w:hAnsi="Times New Roman" w:cs="Times New Roman"/>
          <w:u w:val="single"/>
        </w:rPr>
        <w:t>да</w:t>
      </w:r>
      <w:proofErr w:type="gramStart"/>
      <w:r w:rsidR="008C320D">
        <w:rPr>
          <w:rFonts w:ascii="Times New Roman" w:hAnsi="Times New Roman" w:cs="Times New Roman"/>
          <w:u w:val="single"/>
        </w:rPr>
        <w:t xml:space="preserve"> </w:t>
      </w:r>
      <w:r w:rsidRPr="00AF0A2F">
        <w:rPr>
          <w:rFonts w:ascii="Times New Roman" w:hAnsi="Times New Roman" w:cs="Times New Roman"/>
        </w:rPr>
        <w:t>.</w:t>
      </w:r>
      <w:proofErr w:type="gramEnd"/>
      <w:r w:rsidRPr="00AF0A2F">
        <w:rPr>
          <w:rFonts w:ascii="Times New Roman" w:hAnsi="Times New Roman" w:cs="Times New Roman"/>
        </w:rPr>
        <w:t xml:space="preserve"> Если да, то:</w:t>
      </w:r>
    </w:p>
    <w:p w:rsidR="00E549CC" w:rsidRPr="00AF0A2F" w:rsidRDefault="00E549CC" w:rsidP="00E549CC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10401" w:type="dxa"/>
        <w:tblInd w:w="108" w:type="dxa"/>
        <w:tblLook w:val="04A0" w:firstRow="1" w:lastRow="0" w:firstColumn="1" w:lastColumn="0" w:noHBand="0" w:noVBand="1"/>
      </w:tblPr>
      <w:tblGrid>
        <w:gridCol w:w="5812"/>
        <w:gridCol w:w="1134"/>
        <w:gridCol w:w="1276"/>
        <w:gridCol w:w="1135"/>
        <w:gridCol w:w="1044"/>
      </w:tblGrid>
      <w:tr w:rsidR="00AF0A2F" w:rsidRPr="00AF0A2F" w:rsidTr="008C5C86">
        <w:tc>
          <w:tcPr>
            <w:tcW w:w="5812" w:type="dxa"/>
            <w:vMerge w:val="restart"/>
          </w:tcPr>
          <w:p w:rsidR="00AF0A2F" w:rsidRPr="00AF0A2F" w:rsidRDefault="00AF0A2F" w:rsidP="007816F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3"/>
            <w:vAlign w:val="center"/>
          </w:tcPr>
          <w:p w:rsidR="00AF0A2F" w:rsidRPr="00AF0A2F" w:rsidRDefault="00AF0A2F" w:rsidP="007816F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F0A2F">
              <w:rPr>
                <w:rFonts w:ascii="Times New Roman" w:hAnsi="Times New Roman" w:cs="Times New Roman"/>
              </w:rPr>
              <w:t xml:space="preserve">Исполнено по бюджету </w:t>
            </w:r>
            <w:proofErr w:type="gramStart"/>
            <w:r w:rsidRPr="00AF0A2F">
              <w:rPr>
                <w:rFonts w:ascii="Times New Roman" w:hAnsi="Times New Roman" w:cs="Times New Roman"/>
              </w:rPr>
              <w:t>за</w:t>
            </w:r>
            <w:proofErr w:type="gramEnd"/>
          </w:p>
        </w:tc>
        <w:tc>
          <w:tcPr>
            <w:tcW w:w="1044" w:type="dxa"/>
            <w:vMerge w:val="restart"/>
            <w:vAlign w:val="center"/>
          </w:tcPr>
          <w:p w:rsidR="00AF0A2F" w:rsidRPr="00AF0A2F" w:rsidRDefault="00AF0A2F" w:rsidP="007816F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F0A2F">
              <w:rPr>
                <w:rFonts w:ascii="Times New Roman" w:hAnsi="Times New Roman" w:cs="Times New Roman"/>
              </w:rPr>
              <w:t>2016 год (план)</w:t>
            </w:r>
          </w:p>
        </w:tc>
      </w:tr>
      <w:tr w:rsidR="00AF0A2F" w:rsidRPr="00AF0A2F" w:rsidTr="008C5C86">
        <w:tc>
          <w:tcPr>
            <w:tcW w:w="5812" w:type="dxa"/>
            <w:vMerge/>
          </w:tcPr>
          <w:p w:rsidR="00AF0A2F" w:rsidRPr="00AF0A2F" w:rsidRDefault="00AF0A2F" w:rsidP="007816FF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F0A2F" w:rsidRPr="008C5C86" w:rsidRDefault="00AF0A2F" w:rsidP="00AF0A2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C86">
              <w:rPr>
                <w:rFonts w:ascii="Times New Roman" w:hAnsi="Times New Roman" w:cs="Times New Roman"/>
                <w:sz w:val="20"/>
                <w:szCs w:val="20"/>
              </w:rPr>
              <w:t xml:space="preserve">2013 год </w:t>
            </w:r>
          </w:p>
        </w:tc>
        <w:tc>
          <w:tcPr>
            <w:tcW w:w="1276" w:type="dxa"/>
            <w:vAlign w:val="center"/>
          </w:tcPr>
          <w:p w:rsidR="00AF0A2F" w:rsidRPr="008C5C86" w:rsidRDefault="00AF0A2F" w:rsidP="00AF0A2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C86">
              <w:rPr>
                <w:rFonts w:ascii="Times New Roman" w:hAnsi="Times New Roman" w:cs="Times New Roman"/>
                <w:sz w:val="20"/>
                <w:szCs w:val="20"/>
              </w:rPr>
              <w:t xml:space="preserve">2014 год </w:t>
            </w:r>
          </w:p>
        </w:tc>
        <w:tc>
          <w:tcPr>
            <w:tcW w:w="1135" w:type="dxa"/>
            <w:vAlign w:val="center"/>
          </w:tcPr>
          <w:p w:rsidR="00AF0A2F" w:rsidRPr="008C5C86" w:rsidRDefault="00AF0A2F" w:rsidP="00AF0A2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C86">
              <w:rPr>
                <w:rFonts w:ascii="Times New Roman" w:hAnsi="Times New Roman" w:cs="Times New Roman"/>
                <w:sz w:val="20"/>
                <w:szCs w:val="20"/>
              </w:rPr>
              <w:t xml:space="preserve">2015 год </w:t>
            </w:r>
          </w:p>
        </w:tc>
        <w:tc>
          <w:tcPr>
            <w:tcW w:w="1044" w:type="dxa"/>
            <w:vMerge/>
            <w:vAlign w:val="center"/>
          </w:tcPr>
          <w:p w:rsidR="00AF0A2F" w:rsidRPr="008C5C86" w:rsidRDefault="00AF0A2F" w:rsidP="007816F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1EEC" w:rsidRPr="00AF0A2F" w:rsidTr="008C5C86">
        <w:tc>
          <w:tcPr>
            <w:tcW w:w="5812" w:type="dxa"/>
          </w:tcPr>
          <w:p w:rsidR="00861EEC" w:rsidRPr="00AF0A2F" w:rsidRDefault="00D66AAD" w:rsidP="00ED31D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</w:t>
            </w:r>
            <w:r w:rsidR="00ED31D9">
              <w:rPr>
                <w:rFonts w:ascii="Times New Roman" w:hAnsi="Times New Roman" w:cs="Times New Roman"/>
              </w:rPr>
              <w:t>указанных</w:t>
            </w:r>
            <w:r>
              <w:rPr>
                <w:rFonts w:ascii="Times New Roman" w:hAnsi="Times New Roman" w:cs="Times New Roman"/>
              </w:rPr>
              <w:t xml:space="preserve"> расходов</w:t>
            </w:r>
            <w:r w:rsidR="00861EEC" w:rsidRPr="00AF0A2F">
              <w:rPr>
                <w:rFonts w:ascii="Times New Roman" w:hAnsi="Times New Roman" w:cs="Times New Roman"/>
              </w:rPr>
              <w:t xml:space="preserve"> в общих расходах бюджета, %</w:t>
            </w:r>
          </w:p>
        </w:tc>
        <w:tc>
          <w:tcPr>
            <w:tcW w:w="1134" w:type="dxa"/>
          </w:tcPr>
          <w:p w:rsidR="00861EEC" w:rsidRPr="008C5C86" w:rsidRDefault="001C5646" w:rsidP="008C5C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C86">
              <w:rPr>
                <w:rFonts w:ascii="Times New Roman" w:hAnsi="Times New Roman" w:cs="Times New Roman"/>
                <w:sz w:val="20"/>
                <w:szCs w:val="20"/>
              </w:rPr>
              <w:t>15,8</w:t>
            </w:r>
          </w:p>
        </w:tc>
        <w:tc>
          <w:tcPr>
            <w:tcW w:w="1276" w:type="dxa"/>
          </w:tcPr>
          <w:p w:rsidR="00861EEC" w:rsidRPr="008C5C86" w:rsidRDefault="001C5646" w:rsidP="008C5C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C86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35" w:type="dxa"/>
          </w:tcPr>
          <w:p w:rsidR="00861EEC" w:rsidRPr="008C5C86" w:rsidRDefault="001C5646" w:rsidP="008C5C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C86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</w:tc>
        <w:tc>
          <w:tcPr>
            <w:tcW w:w="1044" w:type="dxa"/>
          </w:tcPr>
          <w:p w:rsidR="00861EEC" w:rsidRPr="008C5C86" w:rsidRDefault="001C5646" w:rsidP="008C5C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C86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</w:tc>
      </w:tr>
      <w:tr w:rsidR="00861EEC" w:rsidTr="008C5C86">
        <w:tc>
          <w:tcPr>
            <w:tcW w:w="5812" w:type="dxa"/>
          </w:tcPr>
          <w:p w:rsidR="00861EEC" w:rsidRDefault="00861EEC" w:rsidP="00ED31D9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AF0A2F">
              <w:rPr>
                <w:rFonts w:ascii="Times New Roman" w:hAnsi="Times New Roman" w:cs="Times New Roman"/>
              </w:rPr>
              <w:t xml:space="preserve">Доля </w:t>
            </w:r>
            <w:r w:rsidR="00ED31D9">
              <w:rPr>
                <w:rFonts w:ascii="Times New Roman" w:hAnsi="Times New Roman" w:cs="Times New Roman"/>
              </w:rPr>
              <w:t>указанных расходов</w:t>
            </w:r>
            <w:r w:rsidRPr="00AF0A2F">
              <w:rPr>
                <w:rFonts w:ascii="Times New Roman" w:hAnsi="Times New Roman" w:cs="Times New Roman"/>
              </w:rPr>
              <w:t>, осуществляемых за счет собственных финансовых ресурсов, в общих расходах за счет собственных финансовых ресурсов, %</w:t>
            </w:r>
          </w:p>
        </w:tc>
        <w:tc>
          <w:tcPr>
            <w:tcW w:w="1134" w:type="dxa"/>
          </w:tcPr>
          <w:p w:rsidR="00861EEC" w:rsidRPr="008C5C86" w:rsidRDefault="001C5646" w:rsidP="008C5C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C86">
              <w:rPr>
                <w:rFonts w:ascii="Times New Roman" w:hAnsi="Times New Roman" w:cs="Times New Roman"/>
                <w:sz w:val="20"/>
                <w:szCs w:val="20"/>
              </w:rPr>
              <w:t>11,6</w:t>
            </w:r>
          </w:p>
        </w:tc>
        <w:tc>
          <w:tcPr>
            <w:tcW w:w="1276" w:type="dxa"/>
          </w:tcPr>
          <w:p w:rsidR="00861EEC" w:rsidRPr="008C5C86" w:rsidRDefault="001C5646" w:rsidP="008C5C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C86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1135" w:type="dxa"/>
          </w:tcPr>
          <w:p w:rsidR="00861EEC" w:rsidRPr="008C5C86" w:rsidRDefault="001C5646" w:rsidP="008C5C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C86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044" w:type="dxa"/>
          </w:tcPr>
          <w:p w:rsidR="00861EEC" w:rsidRPr="008C5C86" w:rsidRDefault="001C5646" w:rsidP="008C5C8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C86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</w:tbl>
    <w:p w:rsidR="00992AF0" w:rsidRPr="00E37A5D" w:rsidRDefault="00992AF0" w:rsidP="00E37A5D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9313E" w:rsidRPr="000A0AD2" w:rsidRDefault="007816FF" w:rsidP="00E80E4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A0AD2">
        <w:rPr>
          <w:rFonts w:ascii="Times New Roman" w:hAnsi="Times New Roman" w:cs="Times New Roman"/>
        </w:rPr>
        <w:t>Реализуются ли в Вашем МО соглашения о муниципально-частном партнерстве, концессионные соглашения? (да/нет)__</w:t>
      </w:r>
      <w:r w:rsidR="000A0AD2" w:rsidRPr="000A0AD2">
        <w:rPr>
          <w:rFonts w:ascii="Times New Roman" w:hAnsi="Times New Roman" w:cs="Times New Roman"/>
          <w:u w:val="single"/>
        </w:rPr>
        <w:t>нет</w:t>
      </w:r>
      <w:r w:rsidRPr="000A0AD2">
        <w:rPr>
          <w:rFonts w:ascii="Times New Roman" w:hAnsi="Times New Roman" w:cs="Times New Roman"/>
        </w:rPr>
        <w:t xml:space="preserve">__. Если да, </w:t>
      </w:r>
      <w:proofErr w:type="gramStart"/>
      <w:r w:rsidRPr="000A0AD2">
        <w:rPr>
          <w:rFonts w:ascii="Times New Roman" w:hAnsi="Times New Roman" w:cs="Times New Roman"/>
        </w:rPr>
        <w:t>то</w:t>
      </w:r>
      <w:proofErr w:type="gramEnd"/>
      <w:r w:rsidRPr="000A0AD2">
        <w:rPr>
          <w:rFonts w:ascii="Times New Roman" w:hAnsi="Times New Roman" w:cs="Times New Roman"/>
        </w:rPr>
        <w:t xml:space="preserve"> что является объектами соглашений:</w:t>
      </w:r>
    </w:p>
    <w:p w:rsidR="007816FF" w:rsidRDefault="007816FF" w:rsidP="007816FF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4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10348"/>
      </w:tblGrid>
      <w:tr w:rsidR="009D2260" w:rsidTr="009D226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60" w:rsidRPr="00E37A5D" w:rsidRDefault="009D2260" w:rsidP="007816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</w:tcBorders>
          </w:tcPr>
          <w:p w:rsidR="009D2260" w:rsidRDefault="009D2260" w:rsidP="009D22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9D2260">
              <w:rPr>
                <w:rFonts w:ascii="Times New Roman" w:hAnsi="Times New Roman" w:cs="Times New Roman"/>
              </w:rPr>
              <w:t>астные автомобильные дороги</w:t>
            </w:r>
            <w:r>
              <w:rPr>
                <w:rFonts w:ascii="Times New Roman" w:hAnsi="Times New Roman" w:cs="Times New Roman"/>
              </w:rPr>
              <w:t>,</w:t>
            </w:r>
            <w:r w:rsidRPr="009D2260">
              <w:rPr>
                <w:rFonts w:ascii="Times New Roman" w:hAnsi="Times New Roman" w:cs="Times New Roman"/>
              </w:rPr>
              <w:t xml:space="preserve"> мосты, защитные дорожные сооружения, искусственные дорожные сооружения и т.п.</w:t>
            </w:r>
          </w:p>
        </w:tc>
      </w:tr>
      <w:tr w:rsidR="009D2260" w:rsidTr="009D226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60" w:rsidRPr="00E37A5D" w:rsidRDefault="009D2260" w:rsidP="007816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</w:tcBorders>
          </w:tcPr>
          <w:p w:rsidR="009D2260" w:rsidRDefault="009D2260" w:rsidP="007816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9D2260">
              <w:rPr>
                <w:rFonts w:ascii="Times New Roman" w:hAnsi="Times New Roman" w:cs="Times New Roman"/>
              </w:rPr>
              <w:t>ранспорт общего пользования</w:t>
            </w:r>
          </w:p>
        </w:tc>
      </w:tr>
      <w:tr w:rsidR="009D2260" w:rsidTr="009D226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60" w:rsidRPr="00E37A5D" w:rsidRDefault="009D2260" w:rsidP="007816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</w:tcBorders>
          </w:tcPr>
          <w:p w:rsidR="009D2260" w:rsidRDefault="009D2260" w:rsidP="007816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D2260">
              <w:rPr>
                <w:rFonts w:ascii="Times New Roman" w:hAnsi="Times New Roman" w:cs="Times New Roman"/>
              </w:rPr>
              <w:t>бъекты связи и коммуникации</w:t>
            </w:r>
          </w:p>
        </w:tc>
      </w:tr>
      <w:tr w:rsidR="009D2260" w:rsidTr="009D226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60" w:rsidRPr="00E37A5D" w:rsidRDefault="009D2260" w:rsidP="007816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</w:tcBorders>
          </w:tcPr>
          <w:p w:rsidR="009D2260" w:rsidRDefault="009D2260" w:rsidP="007816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D2260">
              <w:rPr>
                <w:rFonts w:ascii="Times New Roman" w:hAnsi="Times New Roman" w:cs="Times New Roman"/>
              </w:rPr>
              <w:t>бъекты образования</w:t>
            </w:r>
          </w:p>
        </w:tc>
      </w:tr>
      <w:tr w:rsidR="009D2260" w:rsidTr="009D226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60" w:rsidRPr="00E37A5D" w:rsidRDefault="009D2260" w:rsidP="007816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</w:tcBorders>
          </w:tcPr>
          <w:p w:rsidR="009D2260" w:rsidRDefault="009D2260" w:rsidP="009D22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D2260">
              <w:rPr>
                <w:rFonts w:ascii="Times New Roman" w:hAnsi="Times New Roman" w:cs="Times New Roman"/>
              </w:rPr>
              <w:t>бъекты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2260">
              <w:rPr>
                <w:rFonts w:ascii="Times New Roman" w:hAnsi="Times New Roman" w:cs="Times New Roman"/>
              </w:rPr>
              <w:t>культуры</w:t>
            </w:r>
          </w:p>
        </w:tc>
      </w:tr>
      <w:tr w:rsidR="009D2260" w:rsidTr="009D226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60" w:rsidRPr="00E37A5D" w:rsidRDefault="009D2260" w:rsidP="007816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</w:tcBorders>
          </w:tcPr>
          <w:p w:rsidR="009D2260" w:rsidRDefault="009D2260" w:rsidP="009D22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D2260">
              <w:rPr>
                <w:rFonts w:ascii="Times New Roman" w:hAnsi="Times New Roman" w:cs="Times New Roman"/>
              </w:rPr>
              <w:t>бъекты спорта</w:t>
            </w:r>
          </w:p>
        </w:tc>
      </w:tr>
      <w:tr w:rsidR="009D2260" w:rsidTr="009D226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60" w:rsidRPr="00E37A5D" w:rsidRDefault="009D2260" w:rsidP="007816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</w:tcBorders>
          </w:tcPr>
          <w:p w:rsidR="009D2260" w:rsidRDefault="009D2260" w:rsidP="007816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D2260">
              <w:rPr>
                <w:rFonts w:ascii="Times New Roman" w:hAnsi="Times New Roman" w:cs="Times New Roman"/>
              </w:rPr>
              <w:t>бъекты</w:t>
            </w:r>
            <w:r>
              <w:rPr>
                <w:rFonts w:ascii="Times New Roman" w:hAnsi="Times New Roman" w:cs="Times New Roman"/>
              </w:rPr>
              <w:t>,</w:t>
            </w:r>
            <w:r w:rsidRPr="009D2260">
              <w:rPr>
                <w:rFonts w:ascii="Times New Roman" w:hAnsi="Times New Roman" w:cs="Times New Roman"/>
              </w:rPr>
              <w:t xml:space="preserve"> используемые для организации отдыха граждан и туризма</w:t>
            </w:r>
          </w:p>
        </w:tc>
      </w:tr>
      <w:tr w:rsidR="009D2260" w:rsidTr="00B0653E">
        <w:trPr>
          <w:trHeight w:val="6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60" w:rsidRPr="00E37A5D" w:rsidRDefault="009D2260" w:rsidP="007816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</w:tcBorders>
          </w:tcPr>
          <w:p w:rsidR="009D2260" w:rsidRPr="00E37A5D" w:rsidRDefault="009D2260" w:rsidP="007816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D2260">
              <w:rPr>
                <w:rFonts w:ascii="Times New Roman" w:hAnsi="Times New Roman" w:cs="Times New Roman"/>
              </w:rPr>
              <w:t>бъекты</w:t>
            </w:r>
            <w:r>
              <w:t xml:space="preserve"> </w:t>
            </w:r>
            <w:r w:rsidRPr="009D2260">
              <w:rPr>
                <w:rFonts w:ascii="Times New Roman" w:hAnsi="Times New Roman" w:cs="Times New Roman"/>
              </w:rPr>
              <w:t>благоустройства территорий</w:t>
            </w:r>
          </w:p>
        </w:tc>
      </w:tr>
      <w:tr w:rsidR="009D2260" w:rsidTr="00E80E4C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260" w:rsidRPr="00E37A5D" w:rsidRDefault="009D2260" w:rsidP="007816F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left w:val="single" w:sz="4" w:space="0" w:color="auto"/>
              <w:bottom w:val="single" w:sz="4" w:space="0" w:color="auto"/>
            </w:tcBorders>
          </w:tcPr>
          <w:p w:rsidR="009D2260" w:rsidRPr="00E37A5D" w:rsidRDefault="009D2260" w:rsidP="007816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объекты (указать какие)</w:t>
            </w:r>
          </w:p>
        </w:tc>
      </w:tr>
    </w:tbl>
    <w:p w:rsidR="00A61E8F" w:rsidRPr="00A61E8F" w:rsidRDefault="00A61E8F" w:rsidP="00A61E8F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A61E8F" w:rsidRDefault="00D813CB" w:rsidP="00D813C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D813CB">
        <w:rPr>
          <w:rFonts w:ascii="Times New Roman" w:hAnsi="Times New Roman" w:cs="Times New Roman"/>
        </w:rPr>
        <w:t>еализ</w:t>
      </w:r>
      <w:r>
        <w:rPr>
          <w:rFonts w:ascii="Times New Roman" w:hAnsi="Times New Roman" w:cs="Times New Roman"/>
        </w:rPr>
        <w:t>уются ли на территории Вашего МО</w:t>
      </w:r>
      <w:r w:rsidRPr="00D813CB">
        <w:rPr>
          <w:rFonts w:ascii="Times New Roman" w:hAnsi="Times New Roman" w:cs="Times New Roman"/>
        </w:rPr>
        <w:t xml:space="preserve"> мероприяти</w:t>
      </w:r>
      <w:r>
        <w:rPr>
          <w:rFonts w:ascii="Times New Roman" w:hAnsi="Times New Roman" w:cs="Times New Roman"/>
        </w:rPr>
        <w:t>я</w:t>
      </w:r>
      <w:r w:rsidRPr="00D813CB">
        <w:rPr>
          <w:rFonts w:ascii="Times New Roman" w:hAnsi="Times New Roman" w:cs="Times New Roman"/>
        </w:rPr>
        <w:t xml:space="preserve"> по переселению граждан из аварийного жилищного фонда в соответствии с Федеральным законом от 21.07.2007 №185-ФЗ</w:t>
      </w:r>
      <w:r>
        <w:rPr>
          <w:rFonts w:ascii="Times New Roman" w:hAnsi="Times New Roman" w:cs="Times New Roman"/>
        </w:rPr>
        <w:t xml:space="preserve">? </w:t>
      </w:r>
      <w:r w:rsidRPr="007816FF">
        <w:rPr>
          <w:rFonts w:ascii="Times New Roman" w:hAnsi="Times New Roman" w:cs="Times New Roman"/>
        </w:rPr>
        <w:t>(да/нет)</w:t>
      </w:r>
      <w:r w:rsidR="008C5C86">
        <w:rPr>
          <w:rFonts w:ascii="Times New Roman" w:hAnsi="Times New Roman" w:cs="Times New Roman"/>
        </w:rPr>
        <w:t xml:space="preserve">  </w:t>
      </w:r>
      <w:r w:rsidR="008C5C86">
        <w:rPr>
          <w:rFonts w:ascii="Times New Roman" w:hAnsi="Times New Roman" w:cs="Times New Roman"/>
          <w:u w:val="single"/>
        </w:rPr>
        <w:t>да</w:t>
      </w:r>
      <w:proofErr w:type="gramStart"/>
      <w:r w:rsidR="008C5C86">
        <w:rPr>
          <w:rFonts w:ascii="Times New Roman" w:hAnsi="Times New Roman" w:cs="Times New Roman"/>
          <w:u w:val="single"/>
        </w:rPr>
        <w:t xml:space="preserve"> </w:t>
      </w:r>
      <w:r w:rsidRPr="007816FF">
        <w:rPr>
          <w:rFonts w:ascii="Times New Roman" w:hAnsi="Times New Roman" w:cs="Times New Roman"/>
        </w:rPr>
        <w:t>.</w:t>
      </w:r>
      <w:proofErr w:type="gramEnd"/>
      <w:r w:rsidRPr="007816F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Если да, то:</w:t>
      </w:r>
    </w:p>
    <w:tbl>
      <w:tblPr>
        <w:tblStyle w:val="a4"/>
        <w:tblW w:w="10633" w:type="dxa"/>
        <w:tblInd w:w="108" w:type="dxa"/>
        <w:tblLook w:val="04A0" w:firstRow="1" w:lastRow="0" w:firstColumn="1" w:lastColumn="0" w:noHBand="0" w:noVBand="1"/>
      </w:tblPr>
      <w:tblGrid>
        <w:gridCol w:w="5812"/>
        <w:gridCol w:w="1134"/>
        <w:gridCol w:w="1276"/>
        <w:gridCol w:w="1135"/>
        <w:gridCol w:w="1276"/>
      </w:tblGrid>
      <w:tr w:rsidR="00B62CF4" w:rsidRPr="00D813CB" w:rsidTr="002D5E4A">
        <w:tc>
          <w:tcPr>
            <w:tcW w:w="5812" w:type="dxa"/>
            <w:vMerge w:val="restart"/>
          </w:tcPr>
          <w:p w:rsidR="00B62CF4" w:rsidRDefault="00B62CF4" w:rsidP="00D813C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3"/>
            <w:vAlign w:val="center"/>
          </w:tcPr>
          <w:p w:rsidR="00B62CF4" w:rsidRPr="007A681F" w:rsidRDefault="00B62CF4" w:rsidP="00D813C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F0A2F">
              <w:rPr>
                <w:rFonts w:ascii="Times New Roman" w:hAnsi="Times New Roman" w:cs="Times New Roman"/>
              </w:rPr>
              <w:t xml:space="preserve">Исполнено по бюджету </w:t>
            </w:r>
            <w:proofErr w:type="gramStart"/>
            <w:r w:rsidRPr="00AF0A2F">
              <w:rPr>
                <w:rFonts w:ascii="Times New Roman" w:hAnsi="Times New Roman" w:cs="Times New Roman"/>
              </w:rPr>
              <w:t>за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B62CF4" w:rsidRPr="007A681F" w:rsidRDefault="00B62CF4" w:rsidP="00D813C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A681F">
              <w:rPr>
                <w:rFonts w:ascii="Times New Roman" w:hAnsi="Times New Roman" w:cs="Times New Roman"/>
              </w:rPr>
              <w:t xml:space="preserve">2016 год </w:t>
            </w:r>
            <w:r w:rsidRPr="007A681F">
              <w:rPr>
                <w:rFonts w:ascii="Times New Roman" w:hAnsi="Times New Roman" w:cs="Times New Roman"/>
              </w:rPr>
              <w:lastRenderedPageBreak/>
              <w:t>(план)</w:t>
            </w:r>
          </w:p>
        </w:tc>
      </w:tr>
      <w:tr w:rsidR="00B62CF4" w:rsidRPr="00D813CB" w:rsidTr="00D813CB">
        <w:tc>
          <w:tcPr>
            <w:tcW w:w="5812" w:type="dxa"/>
            <w:vMerge/>
          </w:tcPr>
          <w:p w:rsidR="00B62CF4" w:rsidRDefault="00B62CF4" w:rsidP="00D813C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62CF4" w:rsidRPr="007A681F" w:rsidRDefault="00B62CF4" w:rsidP="00B62CF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A681F">
              <w:rPr>
                <w:rFonts w:ascii="Times New Roman" w:hAnsi="Times New Roman" w:cs="Times New Roman"/>
              </w:rPr>
              <w:t xml:space="preserve">2013 год </w:t>
            </w:r>
          </w:p>
        </w:tc>
        <w:tc>
          <w:tcPr>
            <w:tcW w:w="1276" w:type="dxa"/>
            <w:vAlign w:val="center"/>
          </w:tcPr>
          <w:p w:rsidR="00B62CF4" w:rsidRPr="007A681F" w:rsidRDefault="00B62CF4" w:rsidP="00B62CF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A681F">
              <w:rPr>
                <w:rFonts w:ascii="Times New Roman" w:hAnsi="Times New Roman" w:cs="Times New Roman"/>
              </w:rPr>
              <w:t xml:space="preserve">2014 год </w:t>
            </w:r>
          </w:p>
        </w:tc>
        <w:tc>
          <w:tcPr>
            <w:tcW w:w="1135" w:type="dxa"/>
            <w:vAlign w:val="center"/>
          </w:tcPr>
          <w:p w:rsidR="00B62CF4" w:rsidRPr="007A681F" w:rsidRDefault="00B62CF4" w:rsidP="00B62CF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A681F">
              <w:rPr>
                <w:rFonts w:ascii="Times New Roman" w:hAnsi="Times New Roman" w:cs="Times New Roman"/>
              </w:rPr>
              <w:t xml:space="preserve">2015 год </w:t>
            </w:r>
          </w:p>
        </w:tc>
        <w:tc>
          <w:tcPr>
            <w:tcW w:w="1276" w:type="dxa"/>
            <w:vMerge/>
            <w:vAlign w:val="center"/>
          </w:tcPr>
          <w:p w:rsidR="00B62CF4" w:rsidRPr="007A681F" w:rsidRDefault="00B62CF4" w:rsidP="00D813C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13CB" w:rsidRPr="00D813CB" w:rsidTr="00615EE9">
        <w:tc>
          <w:tcPr>
            <w:tcW w:w="5812" w:type="dxa"/>
          </w:tcPr>
          <w:p w:rsidR="00D813CB" w:rsidRPr="00D813CB" w:rsidRDefault="007A681F" w:rsidP="00D813CB">
            <w:pPr>
              <w:pStyle w:val="a3"/>
              <w:ind w:left="0"/>
              <w:rPr>
                <w:rFonts w:ascii="Times New Roman" w:hAnsi="Times New Roman" w:cs="Times New Roman"/>
                <w:highlight w:val="yellow"/>
              </w:rPr>
            </w:pPr>
            <w:r w:rsidRPr="007A681F">
              <w:rPr>
                <w:rFonts w:ascii="Times New Roman" w:hAnsi="Times New Roman" w:cs="Times New Roman"/>
              </w:rPr>
              <w:lastRenderedPageBreak/>
              <w:t xml:space="preserve">Объем </w:t>
            </w:r>
            <w:r>
              <w:rPr>
                <w:rFonts w:ascii="Times New Roman" w:hAnsi="Times New Roman" w:cs="Times New Roman"/>
              </w:rPr>
              <w:t xml:space="preserve">расходов на реализацию </w:t>
            </w:r>
            <w:r w:rsidRPr="007A681F">
              <w:rPr>
                <w:rFonts w:ascii="Times New Roman" w:hAnsi="Times New Roman" w:cs="Times New Roman"/>
              </w:rPr>
              <w:t>мероприятий по переселению граждан из аварийного жилищного фонда в соответствии с Федеральным законом от 21.07.2007 №185-ФЗ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0902">
              <w:rPr>
                <w:rFonts w:ascii="Times New Roman" w:hAnsi="Times New Roman" w:cs="Times New Roman"/>
              </w:rPr>
              <w:t>за счет собственных финансовых ресурсов</w:t>
            </w:r>
            <w:r>
              <w:rPr>
                <w:rFonts w:ascii="Times New Roman" w:hAnsi="Times New Roman" w:cs="Times New Roman"/>
              </w:rPr>
              <w:t>,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134" w:type="dxa"/>
            <w:vAlign w:val="center"/>
          </w:tcPr>
          <w:p w:rsidR="00D813CB" w:rsidRPr="00615EE9" w:rsidRDefault="00D41275" w:rsidP="00615EE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15EE9">
              <w:rPr>
                <w:rFonts w:ascii="Times New Roman" w:hAnsi="Times New Roman" w:cs="Times New Roman"/>
              </w:rPr>
              <w:t>20000,</w:t>
            </w:r>
            <w:r w:rsidR="00615E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D813CB" w:rsidRPr="00615EE9" w:rsidRDefault="00D41275" w:rsidP="00615EE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15EE9">
              <w:rPr>
                <w:rFonts w:ascii="Times New Roman" w:hAnsi="Times New Roman" w:cs="Times New Roman"/>
              </w:rPr>
              <w:t>5137,</w:t>
            </w:r>
            <w:r w:rsidR="00615E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5" w:type="dxa"/>
            <w:vAlign w:val="center"/>
          </w:tcPr>
          <w:p w:rsidR="00D813CB" w:rsidRPr="00615EE9" w:rsidRDefault="00D41275" w:rsidP="00615EE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15EE9">
              <w:rPr>
                <w:rFonts w:ascii="Times New Roman" w:hAnsi="Times New Roman" w:cs="Times New Roman"/>
              </w:rPr>
              <w:t>21703,0</w:t>
            </w:r>
          </w:p>
        </w:tc>
        <w:tc>
          <w:tcPr>
            <w:tcW w:w="1276" w:type="dxa"/>
            <w:vAlign w:val="center"/>
          </w:tcPr>
          <w:p w:rsidR="00D813CB" w:rsidRPr="00615EE9" w:rsidRDefault="00D41275" w:rsidP="00CB2A7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15EE9">
              <w:rPr>
                <w:rFonts w:ascii="Times New Roman" w:hAnsi="Times New Roman" w:cs="Times New Roman"/>
              </w:rPr>
              <w:t>11957,</w:t>
            </w:r>
            <w:r w:rsidR="00CB2A77">
              <w:rPr>
                <w:rFonts w:ascii="Times New Roman" w:hAnsi="Times New Roman" w:cs="Times New Roman"/>
              </w:rPr>
              <w:t>5</w:t>
            </w:r>
          </w:p>
        </w:tc>
      </w:tr>
      <w:tr w:rsidR="00D813CB" w:rsidTr="00615EE9">
        <w:tc>
          <w:tcPr>
            <w:tcW w:w="5812" w:type="dxa"/>
          </w:tcPr>
          <w:p w:rsidR="00D813CB" w:rsidRDefault="007A681F" w:rsidP="007A681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A681F">
              <w:rPr>
                <w:rFonts w:ascii="Times New Roman" w:hAnsi="Times New Roman" w:cs="Times New Roman"/>
              </w:rPr>
              <w:t xml:space="preserve">Объем </w:t>
            </w:r>
            <w:r>
              <w:rPr>
                <w:rFonts w:ascii="Times New Roman" w:hAnsi="Times New Roman" w:cs="Times New Roman"/>
              </w:rPr>
              <w:t xml:space="preserve">расходов на реализацию </w:t>
            </w:r>
            <w:r w:rsidRPr="007A681F">
              <w:rPr>
                <w:rFonts w:ascii="Times New Roman" w:hAnsi="Times New Roman" w:cs="Times New Roman"/>
              </w:rPr>
              <w:t>мероприятий по переселению граждан из аварийного жилищного фонда в соответствии с Федеральным законом от 21.07.2007 №185-ФЗ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0902">
              <w:rPr>
                <w:rFonts w:ascii="Times New Roman" w:hAnsi="Times New Roman" w:cs="Times New Roman"/>
              </w:rPr>
              <w:t xml:space="preserve">за счет </w:t>
            </w:r>
            <w:r>
              <w:rPr>
                <w:rFonts w:ascii="Times New Roman" w:hAnsi="Times New Roman" w:cs="Times New Roman"/>
              </w:rPr>
              <w:t>средств субъекта РФ,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134" w:type="dxa"/>
            <w:vAlign w:val="center"/>
          </w:tcPr>
          <w:p w:rsidR="00D813CB" w:rsidRPr="00615EE9" w:rsidRDefault="00D41275" w:rsidP="00615EE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15EE9">
              <w:rPr>
                <w:rFonts w:ascii="Times New Roman" w:hAnsi="Times New Roman" w:cs="Times New Roman"/>
              </w:rPr>
              <w:t>42,</w:t>
            </w:r>
            <w:r w:rsidR="00615E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vAlign w:val="center"/>
          </w:tcPr>
          <w:p w:rsidR="00D813CB" w:rsidRPr="00615EE9" w:rsidRDefault="00615EE9" w:rsidP="00615EE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41942,7</w:t>
            </w:r>
          </w:p>
        </w:tc>
        <w:tc>
          <w:tcPr>
            <w:tcW w:w="1135" w:type="dxa"/>
            <w:vAlign w:val="center"/>
          </w:tcPr>
          <w:p w:rsidR="00D813CB" w:rsidRPr="00615EE9" w:rsidRDefault="00D41275" w:rsidP="00615EE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15EE9">
              <w:rPr>
                <w:rFonts w:ascii="Times New Roman" w:hAnsi="Times New Roman" w:cs="Times New Roman"/>
              </w:rPr>
              <w:t>138674,</w:t>
            </w:r>
            <w:r w:rsidR="00615EE9" w:rsidRPr="00615E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D813CB" w:rsidRPr="00615EE9" w:rsidRDefault="00D41275" w:rsidP="00CB2A7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15EE9">
              <w:rPr>
                <w:rFonts w:ascii="Times New Roman" w:hAnsi="Times New Roman" w:cs="Times New Roman"/>
              </w:rPr>
              <w:t>38458,0</w:t>
            </w:r>
          </w:p>
        </w:tc>
      </w:tr>
      <w:tr w:rsidR="007A681F" w:rsidTr="00615EE9">
        <w:tc>
          <w:tcPr>
            <w:tcW w:w="5812" w:type="dxa"/>
          </w:tcPr>
          <w:p w:rsidR="007A681F" w:rsidRPr="007A681F" w:rsidRDefault="007A681F" w:rsidP="007A681F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7A681F">
              <w:rPr>
                <w:rFonts w:ascii="Times New Roman" w:hAnsi="Times New Roman" w:cs="Times New Roman"/>
              </w:rPr>
              <w:t xml:space="preserve">Объем </w:t>
            </w:r>
            <w:r>
              <w:rPr>
                <w:rFonts w:ascii="Times New Roman" w:hAnsi="Times New Roman" w:cs="Times New Roman"/>
              </w:rPr>
              <w:t xml:space="preserve">расходов на реализацию </w:t>
            </w:r>
            <w:r w:rsidRPr="007A681F">
              <w:rPr>
                <w:rFonts w:ascii="Times New Roman" w:hAnsi="Times New Roman" w:cs="Times New Roman"/>
              </w:rPr>
              <w:t>мероприятий по переселению граждан из аварийного жилищного фонда в соответствии с Федеральным законом от 21.07.2007 №185-ФЗ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30902">
              <w:rPr>
                <w:rFonts w:ascii="Times New Roman" w:hAnsi="Times New Roman" w:cs="Times New Roman"/>
              </w:rPr>
              <w:t>за счет</w:t>
            </w:r>
            <w:r>
              <w:rPr>
                <w:rFonts w:ascii="Times New Roman" w:hAnsi="Times New Roman" w:cs="Times New Roman"/>
              </w:rPr>
              <w:t xml:space="preserve"> средств</w:t>
            </w:r>
            <w:r w:rsidRPr="00030902">
              <w:rPr>
                <w:rFonts w:ascii="Times New Roman" w:hAnsi="Times New Roman" w:cs="Times New Roman"/>
              </w:rPr>
              <w:t xml:space="preserve"> </w:t>
            </w:r>
            <w:r w:rsidRPr="007A681F">
              <w:rPr>
                <w:rFonts w:ascii="Times New Roman" w:hAnsi="Times New Roman" w:cs="Times New Roman"/>
              </w:rPr>
              <w:t>Фонда содействия реформированию жилищно-коммунального хозяйства</w:t>
            </w:r>
            <w:r>
              <w:rPr>
                <w:rFonts w:ascii="Times New Roman" w:hAnsi="Times New Roman" w:cs="Times New Roman"/>
              </w:rPr>
              <w:t>,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134" w:type="dxa"/>
            <w:vAlign w:val="center"/>
          </w:tcPr>
          <w:p w:rsidR="007A681F" w:rsidRPr="00615EE9" w:rsidRDefault="00D41275" w:rsidP="00615EE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15EE9">
              <w:rPr>
                <w:rFonts w:ascii="Times New Roman" w:hAnsi="Times New Roman" w:cs="Times New Roman"/>
              </w:rPr>
              <w:t>48200,</w:t>
            </w:r>
            <w:r w:rsidR="00615E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7A681F" w:rsidRPr="00615EE9" w:rsidRDefault="00D41275" w:rsidP="00615EE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15EE9">
              <w:rPr>
                <w:rFonts w:ascii="Times New Roman" w:hAnsi="Times New Roman" w:cs="Times New Roman"/>
              </w:rPr>
              <w:t>18544,9</w:t>
            </w:r>
          </w:p>
        </w:tc>
        <w:tc>
          <w:tcPr>
            <w:tcW w:w="1135" w:type="dxa"/>
            <w:vAlign w:val="center"/>
          </w:tcPr>
          <w:p w:rsidR="007A681F" w:rsidRPr="00615EE9" w:rsidRDefault="00D41275" w:rsidP="00615EE9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15EE9">
              <w:rPr>
                <w:rFonts w:ascii="Times New Roman" w:hAnsi="Times New Roman" w:cs="Times New Roman"/>
              </w:rPr>
              <w:t>115825,2</w:t>
            </w:r>
          </w:p>
        </w:tc>
        <w:tc>
          <w:tcPr>
            <w:tcW w:w="1276" w:type="dxa"/>
            <w:vAlign w:val="center"/>
          </w:tcPr>
          <w:p w:rsidR="007A681F" w:rsidRPr="00615EE9" w:rsidRDefault="00D41275" w:rsidP="00CB2A77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615EE9">
              <w:rPr>
                <w:rFonts w:ascii="Times New Roman" w:hAnsi="Times New Roman" w:cs="Times New Roman"/>
              </w:rPr>
              <w:t>103168,3</w:t>
            </w:r>
          </w:p>
        </w:tc>
      </w:tr>
    </w:tbl>
    <w:p w:rsidR="00D813CB" w:rsidRDefault="00D813CB" w:rsidP="00D813C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87F03" w:rsidRDefault="00C87F03" w:rsidP="00C87F03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87F03">
        <w:rPr>
          <w:rFonts w:ascii="Times New Roman" w:hAnsi="Times New Roman" w:cs="Times New Roman"/>
        </w:rPr>
        <w:t xml:space="preserve">Какие должности работников дошкольной </w:t>
      </w:r>
      <w:r w:rsidR="000D333B">
        <w:rPr>
          <w:rFonts w:ascii="Times New Roman" w:hAnsi="Times New Roman" w:cs="Times New Roman"/>
        </w:rPr>
        <w:t>образовательной организации включены в расчет регионального</w:t>
      </w:r>
      <w:r w:rsidRPr="00C87F03">
        <w:rPr>
          <w:rFonts w:ascii="Times New Roman" w:hAnsi="Times New Roman" w:cs="Times New Roman"/>
        </w:rPr>
        <w:t xml:space="preserve"> норматива бюджетного финансирования на оказание услуги по реализации основной общеобразовательной программы дошкольного образования?</w:t>
      </w:r>
    </w:p>
    <w:p w:rsidR="003C51BF" w:rsidRPr="003C51BF" w:rsidRDefault="003C51BF" w:rsidP="003C51BF">
      <w:pPr>
        <w:tabs>
          <w:tab w:val="left" w:pos="330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3C51BF">
        <w:rPr>
          <w:sz w:val="26"/>
          <w:szCs w:val="26"/>
        </w:rPr>
        <w:t xml:space="preserve">       </w:t>
      </w:r>
      <w:r w:rsidRPr="003C51BF">
        <w:rPr>
          <w:rFonts w:ascii="Times New Roman" w:hAnsi="Times New Roman" w:cs="Times New Roman"/>
        </w:rPr>
        <w:t>При расчете объема средств субвенции на реализацию основных общеобразовательных программ дошкольного образования учтено:</w:t>
      </w:r>
    </w:p>
    <w:p w:rsidR="003C51BF" w:rsidRPr="003C51BF" w:rsidRDefault="003C51BF" w:rsidP="003C51BF">
      <w:pPr>
        <w:tabs>
          <w:tab w:val="left" w:pos="330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3C51BF">
        <w:rPr>
          <w:rFonts w:ascii="Times New Roman" w:hAnsi="Times New Roman" w:cs="Times New Roman"/>
        </w:rPr>
        <w:t>1. среднее количество педагогов на группу, без указания должности:</w:t>
      </w:r>
    </w:p>
    <w:p w:rsidR="003C51BF" w:rsidRPr="003C51BF" w:rsidRDefault="003C51BF" w:rsidP="003C51BF">
      <w:pPr>
        <w:tabs>
          <w:tab w:val="left" w:pos="330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3C51BF">
        <w:rPr>
          <w:rFonts w:ascii="Times New Roman" w:hAnsi="Times New Roman" w:cs="Times New Roman"/>
        </w:rPr>
        <w:t>- для детского сада, детского сада присмотра и оздоровления с приоритетным осуществлением санитарно-гигиенических, профилактических и оздоровительных мероприятий и процедур, детские сады общеразвивающего вида с приоритетным осуществлением одного или нескольких направлений развития воспитанников с продолжительностью пребывания воспитанников до 12 часов – 2,33 ед.</w:t>
      </w:r>
    </w:p>
    <w:p w:rsidR="003C51BF" w:rsidRPr="003C51BF" w:rsidRDefault="003C51BF" w:rsidP="003C51BF">
      <w:pPr>
        <w:tabs>
          <w:tab w:val="left" w:pos="3304"/>
        </w:tabs>
        <w:spacing w:after="0" w:line="240" w:lineRule="auto"/>
        <w:ind w:left="284"/>
        <w:jc w:val="both"/>
        <w:rPr>
          <w:rFonts w:ascii="Times New Roman" w:hAnsi="Times New Roman" w:cs="Times New Roman"/>
        </w:rPr>
      </w:pPr>
      <w:proofErr w:type="gramStart"/>
      <w:r w:rsidRPr="003C51BF">
        <w:rPr>
          <w:rFonts w:ascii="Times New Roman" w:hAnsi="Times New Roman" w:cs="Times New Roman"/>
        </w:rPr>
        <w:t>- для детских садов (групп) компенсирующего вида с приоритетным осуществлением квалификационной коррекции отклонений в физическом и психическом развитии воспитанников, центры развития ребенка – детские сады (группы) с осуществлением физического и психического развития, коррекции и оздоровления, группы в начальных школах – детских садах, прогимназиях, общеобразовательных организациях, реализующих образовательные программы дошкольного образования с осуществлением физического и психического развития, коррекции и оздоровления с продолжительностью пребывания воспитанников</w:t>
      </w:r>
      <w:proofErr w:type="gramEnd"/>
      <w:r w:rsidRPr="003C51BF">
        <w:rPr>
          <w:rFonts w:ascii="Times New Roman" w:hAnsi="Times New Roman" w:cs="Times New Roman"/>
        </w:rPr>
        <w:t xml:space="preserve"> до 12 часов – 2,4 ед.</w:t>
      </w:r>
    </w:p>
    <w:p w:rsidR="003C51BF" w:rsidRPr="003C51BF" w:rsidRDefault="003C51BF" w:rsidP="003C51BF">
      <w:pPr>
        <w:tabs>
          <w:tab w:val="left" w:pos="3304"/>
        </w:tabs>
        <w:spacing w:line="240" w:lineRule="auto"/>
        <w:ind w:left="284"/>
        <w:jc w:val="both"/>
        <w:rPr>
          <w:rFonts w:ascii="Times New Roman" w:hAnsi="Times New Roman" w:cs="Times New Roman"/>
        </w:rPr>
      </w:pPr>
      <w:r w:rsidRPr="003C51BF">
        <w:rPr>
          <w:rFonts w:ascii="Times New Roman" w:hAnsi="Times New Roman" w:cs="Times New Roman"/>
        </w:rPr>
        <w:t>2.  40% от фонда оплаты труда, для работников, приходящихся на административно – хозяйственный, учебно-вспомогательный и обслуживающий персонал, без указания должностей.</w:t>
      </w:r>
    </w:p>
    <w:tbl>
      <w:tblPr>
        <w:tblStyle w:val="a4"/>
        <w:tblW w:w="10654" w:type="dxa"/>
        <w:tblInd w:w="108" w:type="dxa"/>
        <w:tblLook w:val="04A0" w:firstRow="1" w:lastRow="0" w:firstColumn="1" w:lastColumn="0" w:noHBand="0" w:noVBand="1"/>
      </w:tblPr>
      <w:tblGrid>
        <w:gridCol w:w="2977"/>
        <w:gridCol w:w="1112"/>
        <w:gridCol w:w="1440"/>
        <w:gridCol w:w="2551"/>
        <w:gridCol w:w="1134"/>
        <w:gridCol w:w="1440"/>
      </w:tblGrid>
      <w:tr w:rsidR="00092695" w:rsidRPr="00C87F03" w:rsidTr="002B077B">
        <w:trPr>
          <w:tblHeader/>
        </w:trPr>
        <w:tc>
          <w:tcPr>
            <w:tcW w:w="2977" w:type="dxa"/>
            <w:vAlign w:val="center"/>
          </w:tcPr>
          <w:p w:rsidR="00092695" w:rsidRPr="00C87F03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C87F03">
              <w:rPr>
                <w:rFonts w:ascii="Times New Roman" w:hAnsi="Times New Roman" w:cs="Times New Roman"/>
                <w:sz w:val="20"/>
              </w:rPr>
              <w:t>Наименование должности</w:t>
            </w:r>
          </w:p>
        </w:tc>
        <w:tc>
          <w:tcPr>
            <w:tcW w:w="1112" w:type="dxa"/>
            <w:vAlign w:val="center"/>
          </w:tcPr>
          <w:p w:rsidR="00092695" w:rsidRPr="00C87F03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C87F03">
              <w:rPr>
                <w:rFonts w:ascii="Times New Roman" w:hAnsi="Times New Roman" w:cs="Times New Roman"/>
                <w:sz w:val="20"/>
              </w:rPr>
              <w:t>Включена</w:t>
            </w:r>
          </w:p>
        </w:tc>
        <w:tc>
          <w:tcPr>
            <w:tcW w:w="1440" w:type="dxa"/>
            <w:vAlign w:val="center"/>
          </w:tcPr>
          <w:p w:rsidR="00092695" w:rsidRPr="00C87F03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87F03">
              <w:rPr>
                <w:rFonts w:ascii="Times New Roman" w:hAnsi="Times New Roman" w:cs="Times New Roman"/>
                <w:sz w:val="20"/>
              </w:rPr>
              <w:t>Включена</w:t>
            </w:r>
            <w:proofErr w:type="gramEnd"/>
            <w:r w:rsidRPr="00C87F03">
              <w:rPr>
                <w:rFonts w:ascii="Times New Roman" w:hAnsi="Times New Roman" w:cs="Times New Roman"/>
                <w:sz w:val="20"/>
              </w:rPr>
              <w:t xml:space="preserve"> при определенных условиях</w:t>
            </w:r>
          </w:p>
        </w:tc>
        <w:tc>
          <w:tcPr>
            <w:tcW w:w="2551" w:type="dxa"/>
            <w:vAlign w:val="center"/>
          </w:tcPr>
          <w:p w:rsidR="00092695" w:rsidRPr="00C87F03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C87F03">
              <w:rPr>
                <w:rFonts w:ascii="Times New Roman" w:hAnsi="Times New Roman" w:cs="Times New Roman"/>
                <w:sz w:val="20"/>
              </w:rPr>
              <w:t>Наименование должности</w:t>
            </w:r>
          </w:p>
        </w:tc>
        <w:tc>
          <w:tcPr>
            <w:tcW w:w="1134" w:type="dxa"/>
            <w:vAlign w:val="center"/>
          </w:tcPr>
          <w:p w:rsidR="00092695" w:rsidRPr="00C87F03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C87F03">
              <w:rPr>
                <w:rFonts w:ascii="Times New Roman" w:hAnsi="Times New Roman" w:cs="Times New Roman"/>
                <w:sz w:val="20"/>
              </w:rPr>
              <w:t>Включена</w:t>
            </w:r>
          </w:p>
        </w:tc>
        <w:tc>
          <w:tcPr>
            <w:tcW w:w="1440" w:type="dxa"/>
            <w:vAlign w:val="center"/>
          </w:tcPr>
          <w:p w:rsidR="00092695" w:rsidRPr="00C87F03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C87F03">
              <w:rPr>
                <w:rFonts w:ascii="Times New Roman" w:hAnsi="Times New Roman" w:cs="Times New Roman"/>
                <w:sz w:val="20"/>
              </w:rPr>
              <w:t>Включена</w:t>
            </w:r>
            <w:proofErr w:type="gramEnd"/>
            <w:r w:rsidRPr="00C87F03">
              <w:rPr>
                <w:rFonts w:ascii="Times New Roman" w:hAnsi="Times New Roman" w:cs="Times New Roman"/>
                <w:sz w:val="20"/>
              </w:rPr>
              <w:t xml:space="preserve"> при определенных условиях</w:t>
            </w:r>
          </w:p>
        </w:tc>
      </w:tr>
      <w:tr w:rsidR="00092695" w:rsidRPr="00C87F03" w:rsidTr="002B077B">
        <w:tc>
          <w:tcPr>
            <w:tcW w:w="2977" w:type="dxa"/>
          </w:tcPr>
          <w:p w:rsidR="00092695" w:rsidRPr="00C87F03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C87F03">
              <w:rPr>
                <w:rFonts w:ascii="Times New Roman" w:hAnsi="Times New Roman" w:cs="Times New Roman"/>
                <w:color w:val="000000"/>
              </w:rPr>
              <w:t>Заведующий</w:t>
            </w:r>
          </w:p>
        </w:tc>
        <w:tc>
          <w:tcPr>
            <w:tcW w:w="1112" w:type="dxa"/>
            <w:vAlign w:val="center"/>
          </w:tcPr>
          <w:p w:rsidR="00092695" w:rsidRPr="007166AA" w:rsidRDefault="00092695" w:rsidP="002B077B">
            <w:pPr>
              <w:pStyle w:val="a3"/>
              <w:ind w:left="34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40" w:type="dxa"/>
          </w:tcPr>
          <w:p w:rsidR="00092695" w:rsidRPr="003027F5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51" w:type="dxa"/>
          </w:tcPr>
          <w:p w:rsidR="00092695" w:rsidRPr="00C87F03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C87F03">
              <w:rPr>
                <w:rFonts w:ascii="Times New Roman" w:hAnsi="Times New Roman" w:cs="Times New Roman"/>
                <w:color w:val="000000"/>
              </w:rPr>
              <w:t>Шеф-повар</w:t>
            </w:r>
          </w:p>
        </w:tc>
        <w:tc>
          <w:tcPr>
            <w:tcW w:w="1134" w:type="dxa"/>
          </w:tcPr>
          <w:p w:rsidR="00092695" w:rsidRDefault="00092695" w:rsidP="002B077B">
            <w:pPr>
              <w:jc w:val="center"/>
            </w:pPr>
            <w:r w:rsidRPr="00715BA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0" w:type="dxa"/>
          </w:tcPr>
          <w:p w:rsidR="00092695" w:rsidRPr="00C87F03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53F9E"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092695" w:rsidRPr="00C87F03" w:rsidTr="002B077B">
        <w:tc>
          <w:tcPr>
            <w:tcW w:w="2977" w:type="dxa"/>
          </w:tcPr>
          <w:p w:rsidR="00092695" w:rsidRPr="00C87F03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C87F03">
              <w:rPr>
                <w:rFonts w:ascii="Times New Roman" w:hAnsi="Times New Roman" w:cs="Times New Roman"/>
                <w:color w:val="000000"/>
              </w:rPr>
              <w:t>Старший воспитатель</w:t>
            </w:r>
          </w:p>
        </w:tc>
        <w:tc>
          <w:tcPr>
            <w:tcW w:w="1112" w:type="dxa"/>
          </w:tcPr>
          <w:p w:rsidR="00092695" w:rsidRPr="00C87F03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40" w:type="dxa"/>
          </w:tcPr>
          <w:p w:rsidR="00092695" w:rsidRDefault="00092695" w:rsidP="002B077B">
            <w:pPr>
              <w:jc w:val="center"/>
            </w:pPr>
            <w:r w:rsidRPr="003852F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51" w:type="dxa"/>
          </w:tcPr>
          <w:p w:rsidR="00092695" w:rsidRPr="00C87F03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C87F03">
              <w:rPr>
                <w:rFonts w:ascii="Times New Roman" w:hAnsi="Times New Roman" w:cs="Times New Roman"/>
                <w:color w:val="000000"/>
              </w:rPr>
              <w:t>Повар</w:t>
            </w:r>
          </w:p>
        </w:tc>
        <w:tc>
          <w:tcPr>
            <w:tcW w:w="1134" w:type="dxa"/>
          </w:tcPr>
          <w:p w:rsidR="00092695" w:rsidRDefault="00092695" w:rsidP="002B077B">
            <w:pPr>
              <w:jc w:val="center"/>
            </w:pPr>
            <w:r w:rsidRPr="00A53F9E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40" w:type="dxa"/>
          </w:tcPr>
          <w:p w:rsidR="00092695" w:rsidRPr="00C87F03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15BA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92695" w:rsidRPr="00C87F03" w:rsidTr="002B077B">
        <w:tc>
          <w:tcPr>
            <w:tcW w:w="2977" w:type="dxa"/>
          </w:tcPr>
          <w:p w:rsidR="00092695" w:rsidRPr="00C87F03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C87F03">
              <w:rPr>
                <w:rFonts w:ascii="Times New Roman" w:hAnsi="Times New Roman" w:cs="Times New Roman"/>
                <w:color w:val="000000"/>
              </w:rPr>
              <w:t>Воспитатель</w:t>
            </w:r>
          </w:p>
        </w:tc>
        <w:tc>
          <w:tcPr>
            <w:tcW w:w="1112" w:type="dxa"/>
          </w:tcPr>
          <w:p w:rsidR="00092695" w:rsidRPr="00C87F03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40" w:type="dxa"/>
          </w:tcPr>
          <w:p w:rsidR="00092695" w:rsidRDefault="00092695" w:rsidP="002B077B">
            <w:pPr>
              <w:jc w:val="center"/>
            </w:pPr>
            <w:r w:rsidRPr="003852F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51" w:type="dxa"/>
          </w:tcPr>
          <w:p w:rsidR="00092695" w:rsidRPr="00C87F03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C87F03">
              <w:rPr>
                <w:rFonts w:ascii="Times New Roman" w:hAnsi="Times New Roman" w:cs="Times New Roman"/>
                <w:color w:val="000000"/>
              </w:rPr>
              <w:t>Заведующий хозяйством</w:t>
            </w:r>
          </w:p>
        </w:tc>
        <w:tc>
          <w:tcPr>
            <w:tcW w:w="1134" w:type="dxa"/>
          </w:tcPr>
          <w:p w:rsidR="00092695" w:rsidRDefault="00092695" w:rsidP="002B077B">
            <w:pPr>
              <w:jc w:val="center"/>
            </w:pPr>
            <w:r w:rsidRPr="00A53F9E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40" w:type="dxa"/>
          </w:tcPr>
          <w:p w:rsidR="00092695" w:rsidRPr="00C87F03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15BA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92695" w:rsidRPr="00C87F03" w:rsidTr="002B077B">
        <w:tc>
          <w:tcPr>
            <w:tcW w:w="2977" w:type="dxa"/>
          </w:tcPr>
          <w:p w:rsidR="00092695" w:rsidRPr="00C87F03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C87F03">
              <w:rPr>
                <w:rFonts w:ascii="Times New Roman" w:hAnsi="Times New Roman" w:cs="Times New Roman"/>
                <w:color w:val="000000"/>
              </w:rPr>
              <w:t>Педагог-психолог</w:t>
            </w:r>
          </w:p>
        </w:tc>
        <w:tc>
          <w:tcPr>
            <w:tcW w:w="1112" w:type="dxa"/>
          </w:tcPr>
          <w:p w:rsidR="00092695" w:rsidRDefault="00092695" w:rsidP="002B077B">
            <w:pPr>
              <w:jc w:val="center"/>
            </w:pPr>
            <w:r w:rsidRPr="00A53F9E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40" w:type="dxa"/>
          </w:tcPr>
          <w:p w:rsidR="00092695" w:rsidRDefault="00092695" w:rsidP="002B077B">
            <w:pPr>
              <w:jc w:val="center"/>
            </w:pPr>
            <w:r w:rsidRPr="003852F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51" w:type="dxa"/>
          </w:tcPr>
          <w:p w:rsidR="00092695" w:rsidRPr="00C87F03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C87F03">
              <w:rPr>
                <w:rFonts w:ascii="Times New Roman" w:hAnsi="Times New Roman" w:cs="Times New Roman"/>
                <w:color w:val="000000"/>
              </w:rPr>
              <w:t>Главный бухгалтер</w:t>
            </w:r>
          </w:p>
        </w:tc>
        <w:tc>
          <w:tcPr>
            <w:tcW w:w="1134" w:type="dxa"/>
          </w:tcPr>
          <w:p w:rsidR="00092695" w:rsidRDefault="00092695" w:rsidP="002B077B">
            <w:pPr>
              <w:jc w:val="center"/>
            </w:pPr>
            <w:r w:rsidRPr="00715BA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0" w:type="dxa"/>
          </w:tcPr>
          <w:p w:rsidR="00092695" w:rsidRPr="00C87F03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53F9E"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092695" w:rsidRPr="00C87F03" w:rsidTr="002B077B">
        <w:tc>
          <w:tcPr>
            <w:tcW w:w="2977" w:type="dxa"/>
          </w:tcPr>
          <w:p w:rsidR="00092695" w:rsidRPr="00C87F03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C87F03">
              <w:rPr>
                <w:rFonts w:ascii="Times New Roman" w:hAnsi="Times New Roman" w:cs="Times New Roman"/>
                <w:color w:val="000000"/>
              </w:rPr>
              <w:t>Инструктор по физкультуре</w:t>
            </w:r>
          </w:p>
        </w:tc>
        <w:tc>
          <w:tcPr>
            <w:tcW w:w="1112" w:type="dxa"/>
          </w:tcPr>
          <w:p w:rsidR="00092695" w:rsidRDefault="00092695" w:rsidP="002B077B">
            <w:pPr>
              <w:jc w:val="center"/>
            </w:pPr>
            <w:r w:rsidRPr="00A53F9E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40" w:type="dxa"/>
          </w:tcPr>
          <w:p w:rsidR="00092695" w:rsidRDefault="00092695" w:rsidP="002B077B">
            <w:pPr>
              <w:jc w:val="center"/>
            </w:pPr>
            <w:r w:rsidRPr="003852F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51" w:type="dxa"/>
          </w:tcPr>
          <w:p w:rsidR="00092695" w:rsidRPr="00C87F03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C87F03">
              <w:rPr>
                <w:rFonts w:ascii="Times New Roman" w:hAnsi="Times New Roman" w:cs="Times New Roman"/>
                <w:color w:val="000000"/>
              </w:rPr>
              <w:t xml:space="preserve">Бухгалтер </w:t>
            </w:r>
          </w:p>
        </w:tc>
        <w:tc>
          <w:tcPr>
            <w:tcW w:w="1134" w:type="dxa"/>
          </w:tcPr>
          <w:p w:rsidR="00092695" w:rsidRDefault="00092695" w:rsidP="002B077B">
            <w:pPr>
              <w:jc w:val="center"/>
            </w:pPr>
            <w:r w:rsidRPr="00715BA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0" w:type="dxa"/>
          </w:tcPr>
          <w:p w:rsidR="00092695" w:rsidRPr="00C87F03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53F9E"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092695" w:rsidRPr="00C87F03" w:rsidTr="002B077B">
        <w:tc>
          <w:tcPr>
            <w:tcW w:w="2977" w:type="dxa"/>
          </w:tcPr>
          <w:p w:rsidR="00092695" w:rsidRPr="00C87F03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C87F03">
              <w:rPr>
                <w:rFonts w:ascii="Times New Roman" w:hAnsi="Times New Roman" w:cs="Times New Roman"/>
                <w:color w:val="000000"/>
              </w:rPr>
              <w:t>Музыкальный руководитель</w:t>
            </w:r>
          </w:p>
        </w:tc>
        <w:tc>
          <w:tcPr>
            <w:tcW w:w="1112" w:type="dxa"/>
          </w:tcPr>
          <w:p w:rsidR="00092695" w:rsidRDefault="00092695" w:rsidP="002B077B">
            <w:pPr>
              <w:jc w:val="center"/>
            </w:pPr>
            <w:r w:rsidRPr="00A53F9E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40" w:type="dxa"/>
          </w:tcPr>
          <w:p w:rsidR="00092695" w:rsidRDefault="00092695" w:rsidP="002B077B">
            <w:pPr>
              <w:jc w:val="center"/>
            </w:pPr>
            <w:r w:rsidRPr="003852F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51" w:type="dxa"/>
          </w:tcPr>
          <w:p w:rsidR="00092695" w:rsidRPr="00C87F03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C87F03">
              <w:rPr>
                <w:rFonts w:ascii="Times New Roman" w:hAnsi="Times New Roman" w:cs="Times New Roman"/>
                <w:color w:val="000000"/>
              </w:rPr>
              <w:t>Сторож</w:t>
            </w:r>
          </w:p>
        </w:tc>
        <w:tc>
          <w:tcPr>
            <w:tcW w:w="1134" w:type="dxa"/>
          </w:tcPr>
          <w:p w:rsidR="00092695" w:rsidRDefault="00092695" w:rsidP="002B077B">
            <w:pPr>
              <w:jc w:val="center"/>
            </w:pPr>
            <w:r w:rsidRPr="00A53F9E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40" w:type="dxa"/>
          </w:tcPr>
          <w:p w:rsidR="00092695" w:rsidRPr="00C87F03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15BA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92695" w:rsidRPr="00C87F03" w:rsidTr="002B077B">
        <w:tc>
          <w:tcPr>
            <w:tcW w:w="2977" w:type="dxa"/>
          </w:tcPr>
          <w:p w:rsidR="00092695" w:rsidRPr="00C87F03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C87F03">
              <w:rPr>
                <w:rFonts w:ascii="Times New Roman" w:hAnsi="Times New Roman" w:cs="Times New Roman"/>
                <w:color w:val="000000"/>
              </w:rPr>
              <w:t>Учитель-логопед</w:t>
            </w:r>
          </w:p>
        </w:tc>
        <w:tc>
          <w:tcPr>
            <w:tcW w:w="1112" w:type="dxa"/>
          </w:tcPr>
          <w:p w:rsidR="00092695" w:rsidRDefault="00092695" w:rsidP="002B077B">
            <w:pPr>
              <w:jc w:val="center"/>
            </w:pPr>
            <w:r w:rsidRPr="00715BA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0" w:type="dxa"/>
          </w:tcPr>
          <w:p w:rsidR="00092695" w:rsidRPr="00C87F03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A53F9E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1" w:type="dxa"/>
          </w:tcPr>
          <w:p w:rsidR="00092695" w:rsidRPr="00C87F03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C87F03">
              <w:rPr>
                <w:rFonts w:ascii="Times New Roman" w:hAnsi="Times New Roman" w:cs="Times New Roman"/>
                <w:color w:val="000000"/>
              </w:rPr>
              <w:t>Кладовщик</w:t>
            </w:r>
          </w:p>
        </w:tc>
        <w:tc>
          <w:tcPr>
            <w:tcW w:w="1134" w:type="dxa"/>
          </w:tcPr>
          <w:p w:rsidR="00092695" w:rsidRDefault="00092695" w:rsidP="002B077B">
            <w:pPr>
              <w:jc w:val="center"/>
            </w:pPr>
            <w:r w:rsidRPr="00A53F9E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40" w:type="dxa"/>
          </w:tcPr>
          <w:p w:rsidR="00092695" w:rsidRPr="00C87F03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15BA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92695" w:rsidRPr="00C87F03" w:rsidTr="002B077B">
        <w:tc>
          <w:tcPr>
            <w:tcW w:w="2977" w:type="dxa"/>
          </w:tcPr>
          <w:p w:rsidR="00092695" w:rsidRPr="00C87F03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C87F03">
              <w:rPr>
                <w:rFonts w:ascii="Times New Roman" w:hAnsi="Times New Roman" w:cs="Times New Roman"/>
                <w:color w:val="000000"/>
              </w:rPr>
              <w:t>Старшая медсестра</w:t>
            </w:r>
          </w:p>
        </w:tc>
        <w:tc>
          <w:tcPr>
            <w:tcW w:w="1112" w:type="dxa"/>
          </w:tcPr>
          <w:p w:rsidR="00092695" w:rsidRDefault="00092695" w:rsidP="002B077B">
            <w:pPr>
              <w:jc w:val="center"/>
            </w:pPr>
            <w:r w:rsidRPr="00715BA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0" w:type="dxa"/>
          </w:tcPr>
          <w:p w:rsidR="00092695" w:rsidRPr="00C87F03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15BA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51" w:type="dxa"/>
          </w:tcPr>
          <w:p w:rsidR="00092695" w:rsidRPr="00C87F03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C87F03">
              <w:rPr>
                <w:rFonts w:ascii="Times New Roman" w:hAnsi="Times New Roman" w:cs="Times New Roman"/>
                <w:color w:val="000000"/>
              </w:rPr>
              <w:t>Кастелянша</w:t>
            </w:r>
          </w:p>
        </w:tc>
        <w:tc>
          <w:tcPr>
            <w:tcW w:w="1134" w:type="dxa"/>
          </w:tcPr>
          <w:p w:rsidR="00092695" w:rsidRDefault="00092695" w:rsidP="002B077B">
            <w:pPr>
              <w:jc w:val="center"/>
            </w:pPr>
            <w:r w:rsidRPr="00A53F9E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40" w:type="dxa"/>
          </w:tcPr>
          <w:p w:rsidR="00092695" w:rsidRPr="00C87F03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715BAF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92695" w:rsidRPr="00C87F03" w:rsidTr="002B077B">
        <w:tc>
          <w:tcPr>
            <w:tcW w:w="2977" w:type="dxa"/>
          </w:tcPr>
          <w:p w:rsidR="00092695" w:rsidRPr="00092695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092695">
              <w:rPr>
                <w:rFonts w:ascii="Times New Roman" w:hAnsi="Times New Roman" w:cs="Times New Roman"/>
                <w:color w:val="000000"/>
              </w:rPr>
              <w:t>Младшая медсестра</w:t>
            </w:r>
          </w:p>
        </w:tc>
        <w:tc>
          <w:tcPr>
            <w:tcW w:w="1112" w:type="dxa"/>
          </w:tcPr>
          <w:p w:rsidR="00092695" w:rsidRPr="00092695" w:rsidRDefault="00092695" w:rsidP="002B077B">
            <w:pPr>
              <w:jc w:val="center"/>
            </w:pPr>
            <w:r w:rsidRPr="000926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0" w:type="dxa"/>
          </w:tcPr>
          <w:p w:rsidR="00092695" w:rsidRPr="00092695" w:rsidRDefault="00092695" w:rsidP="002B077B">
            <w:pPr>
              <w:jc w:val="center"/>
            </w:pPr>
            <w:r w:rsidRPr="000926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51" w:type="dxa"/>
          </w:tcPr>
          <w:p w:rsidR="00092695" w:rsidRPr="00092695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092695">
              <w:rPr>
                <w:rFonts w:ascii="Times New Roman" w:hAnsi="Times New Roman" w:cs="Times New Roman"/>
                <w:color w:val="000000"/>
              </w:rPr>
              <w:t>Машинист по стирке и ремонту спецодежды (белья) оператор стиральных машин</w:t>
            </w:r>
          </w:p>
        </w:tc>
        <w:tc>
          <w:tcPr>
            <w:tcW w:w="1134" w:type="dxa"/>
          </w:tcPr>
          <w:p w:rsidR="00092695" w:rsidRPr="00092695" w:rsidRDefault="00092695" w:rsidP="002B077B">
            <w:pPr>
              <w:jc w:val="center"/>
            </w:pPr>
            <w:r w:rsidRPr="00092695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40" w:type="dxa"/>
          </w:tcPr>
          <w:p w:rsidR="00092695" w:rsidRPr="00092695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9269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92695" w:rsidRPr="00C87F03" w:rsidTr="002B077B">
        <w:tc>
          <w:tcPr>
            <w:tcW w:w="2977" w:type="dxa"/>
          </w:tcPr>
          <w:p w:rsidR="00092695" w:rsidRPr="00092695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092695">
              <w:rPr>
                <w:rFonts w:ascii="Times New Roman" w:hAnsi="Times New Roman" w:cs="Times New Roman"/>
                <w:color w:val="000000"/>
              </w:rPr>
              <w:t>Патронажная медсестра</w:t>
            </w:r>
          </w:p>
        </w:tc>
        <w:tc>
          <w:tcPr>
            <w:tcW w:w="1112" w:type="dxa"/>
          </w:tcPr>
          <w:p w:rsidR="00092695" w:rsidRPr="00092695" w:rsidRDefault="00092695" w:rsidP="002B077B">
            <w:pPr>
              <w:jc w:val="center"/>
            </w:pPr>
            <w:r w:rsidRPr="000926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0" w:type="dxa"/>
          </w:tcPr>
          <w:p w:rsidR="00092695" w:rsidRPr="00092695" w:rsidRDefault="00092695" w:rsidP="002B077B">
            <w:pPr>
              <w:jc w:val="center"/>
            </w:pPr>
            <w:r w:rsidRPr="000926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51" w:type="dxa"/>
          </w:tcPr>
          <w:p w:rsidR="00092695" w:rsidRPr="00092695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092695">
              <w:rPr>
                <w:rFonts w:ascii="Times New Roman" w:hAnsi="Times New Roman" w:cs="Times New Roman"/>
                <w:color w:val="000000"/>
              </w:rPr>
              <w:t>Рабочий (специалист)</w:t>
            </w:r>
          </w:p>
          <w:p w:rsidR="00092695" w:rsidRPr="00092695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092695">
              <w:rPr>
                <w:rFonts w:ascii="Times New Roman" w:hAnsi="Times New Roman" w:cs="Times New Roman"/>
                <w:color w:val="000000"/>
              </w:rPr>
              <w:t>рабочий по обслуживанию зданий</w:t>
            </w:r>
          </w:p>
        </w:tc>
        <w:tc>
          <w:tcPr>
            <w:tcW w:w="1134" w:type="dxa"/>
          </w:tcPr>
          <w:p w:rsidR="00092695" w:rsidRPr="00092695" w:rsidRDefault="00092695" w:rsidP="002B077B">
            <w:pPr>
              <w:jc w:val="center"/>
            </w:pPr>
            <w:r w:rsidRPr="00092695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40" w:type="dxa"/>
          </w:tcPr>
          <w:p w:rsidR="00092695" w:rsidRPr="00092695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9269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92695" w:rsidRPr="00C87F03" w:rsidTr="002B077B">
        <w:tc>
          <w:tcPr>
            <w:tcW w:w="2977" w:type="dxa"/>
          </w:tcPr>
          <w:p w:rsidR="00092695" w:rsidRPr="00092695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092695">
              <w:rPr>
                <w:rFonts w:ascii="Times New Roman" w:hAnsi="Times New Roman" w:cs="Times New Roman"/>
                <w:color w:val="000000"/>
              </w:rPr>
              <w:t>Медсестра для питания</w:t>
            </w:r>
          </w:p>
        </w:tc>
        <w:tc>
          <w:tcPr>
            <w:tcW w:w="1112" w:type="dxa"/>
          </w:tcPr>
          <w:p w:rsidR="00092695" w:rsidRPr="00092695" w:rsidRDefault="00092695" w:rsidP="002B077B">
            <w:pPr>
              <w:jc w:val="center"/>
            </w:pPr>
            <w:r w:rsidRPr="000926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0" w:type="dxa"/>
          </w:tcPr>
          <w:p w:rsidR="00092695" w:rsidRPr="00092695" w:rsidRDefault="00092695" w:rsidP="002B077B">
            <w:pPr>
              <w:jc w:val="center"/>
            </w:pPr>
            <w:r w:rsidRPr="000926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51" w:type="dxa"/>
          </w:tcPr>
          <w:p w:rsidR="00092695" w:rsidRPr="00092695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092695">
              <w:rPr>
                <w:rFonts w:ascii="Times New Roman" w:hAnsi="Times New Roman" w:cs="Times New Roman"/>
                <w:color w:val="000000"/>
              </w:rPr>
              <w:t>Дворник</w:t>
            </w:r>
          </w:p>
        </w:tc>
        <w:tc>
          <w:tcPr>
            <w:tcW w:w="1134" w:type="dxa"/>
          </w:tcPr>
          <w:p w:rsidR="00092695" w:rsidRPr="00092695" w:rsidRDefault="00092695" w:rsidP="002B077B">
            <w:pPr>
              <w:jc w:val="center"/>
            </w:pPr>
            <w:r w:rsidRPr="00092695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40" w:type="dxa"/>
          </w:tcPr>
          <w:p w:rsidR="00092695" w:rsidRPr="00092695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9269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92695" w:rsidRPr="00C87F03" w:rsidTr="002B077B">
        <w:tc>
          <w:tcPr>
            <w:tcW w:w="2977" w:type="dxa"/>
          </w:tcPr>
          <w:p w:rsidR="00092695" w:rsidRPr="00092695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092695">
              <w:rPr>
                <w:rFonts w:ascii="Times New Roman" w:hAnsi="Times New Roman" w:cs="Times New Roman"/>
                <w:color w:val="000000"/>
              </w:rPr>
              <w:t>Младший воспитатель</w:t>
            </w:r>
          </w:p>
        </w:tc>
        <w:tc>
          <w:tcPr>
            <w:tcW w:w="1112" w:type="dxa"/>
          </w:tcPr>
          <w:p w:rsidR="00092695" w:rsidRPr="00092695" w:rsidRDefault="00092695" w:rsidP="002B077B">
            <w:pPr>
              <w:jc w:val="center"/>
            </w:pPr>
            <w:r w:rsidRPr="00092695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40" w:type="dxa"/>
          </w:tcPr>
          <w:p w:rsidR="00092695" w:rsidRPr="00092695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926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51" w:type="dxa"/>
          </w:tcPr>
          <w:p w:rsidR="00092695" w:rsidRPr="00092695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092695">
              <w:rPr>
                <w:rFonts w:ascii="Times New Roman" w:hAnsi="Times New Roman" w:cs="Times New Roman"/>
                <w:color w:val="000000"/>
              </w:rPr>
              <w:t>Грузчик</w:t>
            </w:r>
          </w:p>
        </w:tc>
        <w:tc>
          <w:tcPr>
            <w:tcW w:w="1134" w:type="dxa"/>
          </w:tcPr>
          <w:p w:rsidR="00092695" w:rsidRPr="00092695" w:rsidRDefault="00092695" w:rsidP="002B077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092695" w:rsidRPr="00092695" w:rsidRDefault="00092695" w:rsidP="002B077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92695" w:rsidRPr="00C87F03" w:rsidTr="002B077B">
        <w:tc>
          <w:tcPr>
            <w:tcW w:w="2977" w:type="dxa"/>
          </w:tcPr>
          <w:p w:rsidR="00092695" w:rsidRPr="00092695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092695">
              <w:rPr>
                <w:rFonts w:ascii="Times New Roman" w:hAnsi="Times New Roman" w:cs="Times New Roman"/>
                <w:color w:val="000000"/>
              </w:rPr>
              <w:t>Подсобный (кухонный) рабочий</w:t>
            </w:r>
          </w:p>
        </w:tc>
        <w:tc>
          <w:tcPr>
            <w:tcW w:w="1112" w:type="dxa"/>
          </w:tcPr>
          <w:p w:rsidR="00092695" w:rsidRPr="00092695" w:rsidRDefault="00092695" w:rsidP="002B077B">
            <w:pPr>
              <w:jc w:val="center"/>
            </w:pPr>
            <w:r w:rsidRPr="00092695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440" w:type="dxa"/>
          </w:tcPr>
          <w:p w:rsidR="00092695" w:rsidRPr="00092695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926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51" w:type="dxa"/>
          </w:tcPr>
          <w:p w:rsidR="00092695" w:rsidRPr="00092695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092695">
              <w:rPr>
                <w:rFonts w:ascii="Times New Roman" w:hAnsi="Times New Roman" w:cs="Times New Roman"/>
                <w:color w:val="000000"/>
              </w:rPr>
              <w:t>Заместитель заведующего по АХР</w:t>
            </w:r>
          </w:p>
        </w:tc>
        <w:tc>
          <w:tcPr>
            <w:tcW w:w="1134" w:type="dxa"/>
          </w:tcPr>
          <w:p w:rsidR="00092695" w:rsidRPr="00092695" w:rsidRDefault="00092695" w:rsidP="002B077B">
            <w:pPr>
              <w:jc w:val="center"/>
            </w:pPr>
            <w:r w:rsidRPr="000926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0" w:type="dxa"/>
          </w:tcPr>
          <w:p w:rsidR="00092695" w:rsidRPr="00092695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92695"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  <w:tr w:rsidR="00092695" w:rsidRPr="00C87F03" w:rsidTr="002B077B">
        <w:tc>
          <w:tcPr>
            <w:tcW w:w="2977" w:type="dxa"/>
          </w:tcPr>
          <w:p w:rsidR="00092695" w:rsidRPr="00092695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092695">
              <w:rPr>
                <w:rFonts w:ascii="Times New Roman" w:hAnsi="Times New Roman" w:cs="Times New Roman"/>
                <w:color w:val="000000"/>
              </w:rPr>
              <w:t xml:space="preserve">Секретарь </w:t>
            </w:r>
            <w:r w:rsidRPr="00092695">
              <w:rPr>
                <w:rFonts w:ascii="Times New Roman" w:hAnsi="Times New Roman" w:cs="Times New Roman"/>
                <w:color w:val="000000"/>
              </w:rPr>
              <w:lastRenderedPageBreak/>
              <w:t>(делопроизводитель)</w:t>
            </w:r>
          </w:p>
        </w:tc>
        <w:tc>
          <w:tcPr>
            <w:tcW w:w="1112" w:type="dxa"/>
          </w:tcPr>
          <w:p w:rsidR="00092695" w:rsidRPr="00092695" w:rsidRDefault="00092695" w:rsidP="002B077B">
            <w:pPr>
              <w:jc w:val="center"/>
            </w:pPr>
            <w:r w:rsidRPr="00092695">
              <w:rPr>
                <w:rFonts w:ascii="Times New Roman" w:hAnsi="Times New Roman" w:cs="Times New Roman"/>
                <w:lang w:val="en-US"/>
              </w:rPr>
              <w:lastRenderedPageBreak/>
              <w:t>V</w:t>
            </w:r>
          </w:p>
        </w:tc>
        <w:tc>
          <w:tcPr>
            <w:tcW w:w="1440" w:type="dxa"/>
          </w:tcPr>
          <w:p w:rsidR="00092695" w:rsidRPr="00092695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926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51" w:type="dxa"/>
          </w:tcPr>
          <w:p w:rsidR="00092695" w:rsidRPr="00092695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092695">
              <w:rPr>
                <w:rFonts w:ascii="Times New Roman" w:hAnsi="Times New Roman" w:cs="Times New Roman"/>
                <w:color w:val="000000"/>
              </w:rPr>
              <w:t xml:space="preserve">Уборщик служебных </w:t>
            </w:r>
            <w:r w:rsidRPr="00092695">
              <w:rPr>
                <w:rFonts w:ascii="Times New Roman" w:hAnsi="Times New Roman" w:cs="Times New Roman"/>
                <w:color w:val="000000"/>
              </w:rPr>
              <w:lastRenderedPageBreak/>
              <w:t>помещений</w:t>
            </w:r>
          </w:p>
        </w:tc>
        <w:tc>
          <w:tcPr>
            <w:tcW w:w="1134" w:type="dxa"/>
          </w:tcPr>
          <w:p w:rsidR="00092695" w:rsidRPr="00092695" w:rsidRDefault="00092695" w:rsidP="002B077B">
            <w:pPr>
              <w:jc w:val="center"/>
            </w:pPr>
            <w:r w:rsidRPr="00092695">
              <w:rPr>
                <w:rFonts w:ascii="Times New Roman" w:hAnsi="Times New Roman" w:cs="Times New Roman"/>
                <w:lang w:val="en-US"/>
              </w:rPr>
              <w:lastRenderedPageBreak/>
              <w:t>V</w:t>
            </w:r>
          </w:p>
        </w:tc>
        <w:tc>
          <w:tcPr>
            <w:tcW w:w="1440" w:type="dxa"/>
          </w:tcPr>
          <w:p w:rsidR="00092695" w:rsidRPr="00092695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92695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92695" w:rsidRPr="00E66523" w:rsidTr="002B077B">
        <w:tc>
          <w:tcPr>
            <w:tcW w:w="2977" w:type="dxa"/>
          </w:tcPr>
          <w:p w:rsidR="00092695" w:rsidRPr="00092695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092695">
              <w:rPr>
                <w:rFonts w:ascii="Times New Roman" w:hAnsi="Times New Roman" w:cs="Times New Roman"/>
                <w:color w:val="000000"/>
              </w:rPr>
              <w:lastRenderedPageBreak/>
              <w:t>Учитель-дефектолог</w:t>
            </w:r>
          </w:p>
        </w:tc>
        <w:tc>
          <w:tcPr>
            <w:tcW w:w="1112" w:type="dxa"/>
          </w:tcPr>
          <w:p w:rsidR="00092695" w:rsidRPr="00092695" w:rsidRDefault="00092695" w:rsidP="002B077B">
            <w:pPr>
              <w:jc w:val="center"/>
            </w:pPr>
            <w:r w:rsidRPr="000926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0" w:type="dxa"/>
          </w:tcPr>
          <w:p w:rsidR="00092695" w:rsidRPr="00092695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92695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2551" w:type="dxa"/>
          </w:tcPr>
          <w:p w:rsidR="00092695" w:rsidRPr="00092695" w:rsidRDefault="00092695" w:rsidP="002B077B">
            <w:pPr>
              <w:rPr>
                <w:rFonts w:ascii="Times New Roman" w:hAnsi="Times New Roman" w:cs="Times New Roman"/>
                <w:color w:val="000000"/>
              </w:rPr>
            </w:pPr>
            <w:r w:rsidRPr="00092695">
              <w:rPr>
                <w:rFonts w:ascii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1134" w:type="dxa"/>
          </w:tcPr>
          <w:p w:rsidR="00092695" w:rsidRPr="00092695" w:rsidRDefault="00092695" w:rsidP="002B077B">
            <w:pPr>
              <w:jc w:val="center"/>
            </w:pPr>
            <w:r w:rsidRPr="00092695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40" w:type="dxa"/>
          </w:tcPr>
          <w:p w:rsidR="00092695" w:rsidRPr="00092695" w:rsidRDefault="00092695" w:rsidP="002B077B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092695">
              <w:rPr>
                <w:rFonts w:ascii="Times New Roman" w:hAnsi="Times New Roman" w:cs="Times New Roman"/>
                <w:lang w:val="en-US"/>
              </w:rPr>
              <w:t>V</w:t>
            </w:r>
          </w:p>
        </w:tc>
      </w:tr>
    </w:tbl>
    <w:p w:rsidR="006C6641" w:rsidRDefault="006C6641" w:rsidP="006C6641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6C6641">
        <w:rPr>
          <w:rFonts w:ascii="Times New Roman" w:hAnsi="Times New Roman" w:cs="Times New Roman"/>
        </w:rPr>
        <w:t>Учитель-логопед, учитель-дефектолог – для детских садов (групп) компенсирующего вида с приоритетным осуществлением квалификационной коррекции отклонений в физическом и психическом развитии воспитанников; шеф повар – при наличии 8 групп и более; главный бухгалтер, бухгалтер – при наличии бухгалтерии; зам.</w:t>
      </w:r>
      <w:r w:rsidR="00BC3148">
        <w:rPr>
          <w:rFonts w:ascii="Times New Roman" w:hAnsi="Times New Roman" w:cs="Times New Roman"/>
        </w:rPr>
        <w:t xml:space="preserve"> </w:t>
      </w:r>
      <w:r w:rsidRPr="006C6641">
        <w:rPr>
          <w:rFonts w:ascii="Times New Roman" w:hAnsi="Times New Roman" w:cs="Times New Roman"/>
        </w:rPr>
        <w:t>зав по АХЧ – при наличии 11 групп и более.</w:t>
      </w:r>
      <w:r>
        <w:rPr>
          <w:rFonts w:ascii="Times New Roman" w:hAnsi="Times New Roman" w:cs="Times New Roman"/>
        </w:rPr>
        <w:t xml:space="preserve"> </w:t>
      </w:r>
    </w:p>
    <w:p w:rsidR="00092695" w:rsidRDefault="00092695" w:rsidP="00C87F03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417ACD" w:rsidRDefault="00417ACD" w:rsidP="00417ACD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Установлена ли в Вашем МО родительская плата:</w:t>
      </w:r>
    </w:p>
    <w:p w:rsidR="00417ACD" w:rsidRDefault="00417ACD" w:rsidP="00417AC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 присмотр и уход в дошкольных образовательных организациях? </w:t>
      </w:r>
      <w:r w:rsidRPr="007816FF">
        <w:rPr>
          <w:rFonts w:ascii="Times New Roman" w:hAnsi="Times New Roman" w:cs="Times New Roman"/>
        </w:rPr>
        <w:t>(да/нет)_</w:t>
      </w:r>
      <w:r w:rsidRPr="00347F6B">
        <w:rPr>
          <w:rFonts w:ascii="Times New Roman" w:hAnsi="Times New Roman" w:cs="Times New Roman"/>
          <w:u w:val="single"/>
        </w:rPr>
        <w:t>да.</w:t>
      </w:r>
      <w:r>
        <w:rPr>
          <w:rFonts w:ascii="Times New Roman" w:hAnsi="Times New Roman" w:cs="Times New Roman"/>
        </w:rPr>
        <w:t xml:space="preserve"> Если да, то диапазон: </w:t>
      </w:r>
      <w:r w:rsidRPr="00347F6B">
        <w:rPr>
          <w:rFonts w:ascii="Times New Roman" w:hAnsi="Times New Roman" w:cs="Times New Roman"/>
          <w:u w:val="single"/>
        </w:rPr>
        <w:t>от 140 до 170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руб. в день</w:t>
      </w:r>
      <w:r w:rsidR="008C320D">
        <w:rPr>
          <w:rFonts w:ascii="Times New Roman" w:hAnsi="Times New Roman" w:cs="Times New Roman"/>
        </w:rPr>
        <w:t>.</w:t>
      </w:r>
    </w:p>
    <w:p w:rsidR="00417ACD" w:rsidRDefault="00417ACD" w:rsidP="00417AC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за предоставление дополнительного образования в  учреждениях дополнительного образования?</w:t>
      </w:r>
      <w:r w:rsidRPr="002A40D6">
        <w:rPr>
          <w:rFonts w:ascii="Times New Roman" w:hAnsi="Times New Roman" w:cs="Times New Roman"/>
        </w:rPr>
        <w:t xml:space="preserve"> </w:t>
      </w:r>
      <w:r w:rsidR="008C320D">
        <w:rPr>
          <w:rFonts w:ascii="Times New Roman" w:hAnsi="Times New Roman" w:cs="Times New Roman"/>
        </w:rPr>
        <w:t xml:space="preserve">(да/нет)  </w:t>
      </w:r>
      <w:r w:rsidRPr="00067A81">
        <w:rPr>
          <w:rFonts w:ascii="Times New Roman" w:hAnsi="Times New Roman" w:cs="Times New Roman"/>
          <w:u w:val="single"/>
        </w:rPr>
        <w:t>нет</w:t>
      </w:r>
      <w:r w:rsidRPr="007816FF">
        <w:rPr>
          <w:rFonts w:ascii="Times New Roman" w:hAnsi="Times New Roman" w:cs="Times New Roman"/>
        </w:rPr>
        <w:t>.</w:t>
      </w:r>
      <w:r w:rsidRPr="00E8704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Если да, то диапазон: ______</w:t>
      </w:r>
      <w:r w:rsidR="008C320D"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</w:rPr>
        <w:t>______руб. в месяц.</w:t>
      </w:r>
    </w:p>
    <w:p w:rsidR="00417ACD" w:rsidRPr="00E8704C" w:rsidRDefault="00417ACD" w:rsidP="00417AC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:rsidR="00AB360C" w:rsidRPr="000F467A" w:rsidRDefault="00D57D87" w:rsidP="00AB360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Какой объем расходов МО </w:t>
      </w:r>
      <w:r w:rsidR="00204F50">
        <w:rPr>
          <w:rFonts w:ascii="Times New Roman" w:hAnsi="Times New Roman" w:cs="Times New Roman"/>
        </w:rPr>
        <w:t xml:space="preserve">направляется </w:t>
      </w:r>
      <w:r>
        <w:rPr>
          <w:rFonts w:ascii="Times New Roman" w:hAnsi="Times New Roman" w:cs="Times New Roman"/>
        </w:rPr>
        <w:t xml:space="preserve">на </w:t>
      </w:r>
      <w:r w:rsidRPr="00B2064C">
        <w:rPr>
          <w:rFonts w:ascii="Times New Roman" w:hAnsi="Times New Roman" w:cs="Times New Roman"/>
        </w:rPr>
        <w:t>содержание органов местного самоуправления</w:t>
      </w:r>
      <w:r>
        <w:rPr>
          <w:rFonts w:ascii="Times New Roman" w:hAnsi="Times New Roman" w:cs="Times New Roman"/>
        </w:rPr>
        <w:t>?</w:t>
      </w:r>
    </w:p>
    <w:tbl>
      <w:tblPr>
        <w:tblStyle w:val="a4"/>
        <w:tblW w:w="10633" w:type="dxa"/>
        <w:tblInd w:w="108" w:type="dxa"/>
        <w:tblLook w:val="04A0" w:firstRow="1" w:lastRow="0" w:firstColumn="1" w:lastColumn="0" w:noHBand="0" w:noVBand="1"/>
      </w:tblPr>
      <w:tblGrid>
        <w:gridCol w:w="5613"/>
        <w:gridCol w:w="1395"/>
        <w:gridCol w:w="1253"/>
        <w:gridCol w:w="1119"/>
        <w:gridCol w:w="1253"/>
      </w:tblGrid>
      <w:tr w:rsidR="00B62CF4" w:rsidRPr="00B2064C" w:rsidTr="002D5E4A">
        <w:tc>
          <w:tcPr>
            <w:tcW w:w="5812" w:type="dxa"/>
            <w:vMerge w:val="restart"/>
          </w:tcPr>
          <w:p w:rsidR="00B62CF4" w:rsidRPr="00B2064C" w:rsidRDefault="00B62CF4" w:rsidP="00FD589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3"/>
            <w:vAlign w:val="center"/>
          </w:tcPr>
          <w:p w:rsidR="00B62CF4" w:rsidRPr="00B2064C" w:rsidRDefault="00B62CF4" w:rsidP="00FD589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B2064C">
              <w:rPr>
                <w:rFonts w:ascii="Times New Roman" w:hAnsi="Times New Roman" w:cs="Times New Roman"/>
              </w:rPr>
              <w:t xml:space="preserve">Исполнено по бюджету </w:t>
            </w:r>
            <w:proofErr w:type="gramStart"/>
            <w:r w:rsidRPr="00B2064C">
              <w:rPr>
                <w:rFonts w:ascii="Times New Roman" w:hAnsi="Times New Roman" w:cs="Times New Roman"/>
              </w:rPr>
              <w:t>за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B62CF4" w:rsidRPr="00B2064C" w:rsidRDefault="00B62CF4" w:rsidP="00FD589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B2064C">
              <w:rPr>
                <w:rFonts w:ascii="Times New Roman" w:hAnsi="Times New Roman" w:cs="Times New Roman"/>
              </w:rPr>
              <w:t>2016 год (план)</w:t>
            </w:r>
          </w:p>
        </w:tc>
      </w:tr>
      <w:tr w:rsidR="00B62CF4" w:rsidRPr="00B2064C" w:rsidTr="00FD589A">
        <w:tc>
          <w:tcPr>
            <w:tcW w:w="5812" w:type="dxa"/>
            <w:vMerge/>
          </w:tcPr>
          <w:p w:rsidR="00B62CF4" w:rsidRPr="00B2064C" w:rsidRDefault="00B62CF4" w:rsidP="00FD589A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B62CF4" w:rsidRPr="00B2064C" w:rsidRDefault="00B62CF4" w:rsidP="00B62CF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B2064C">
              <w:rPr>
                <w:rFonts w:ascii="Times New Roman" w:hAnsi="Times New Roman" w:cs="Times New Roman"/>
              </w:rPr>
              <w:t xml:space="preserve">2013 год </w:t>
            </w:r>
          </w:p>
        </w:tc>
        <w:tc>
          <w:tcPr>
            <w:tcW w:w="1276" w:type="dxa"/>
            <w:vAlign w:val="center"/>
          </w:tcPr>
          <w:p w:rsidR="00B62CF4" w:rsidRPr="00B2064C" w:rsidRDefault="00B62CF4" w:rsidP="00B62CF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B2064C">
              <w:rPr>
                <w:rFonts w:ascii="Times New Roman" w:hAnsi="Times New Roman" w:cs="Times New Roman"/>
              </w:rPr>
              <w:t xml:space="preserve">2014 год </w:t>
            </w:r>
          </w:p>
        </w:tc>
        <w:tc>
          <w:tcPr>
            <w:tcW w:w="1135" w:type="dxa"/>
            <w:vAlign w:val="center"/>
          </w:tcPr>
          <w:p w:rsidR="00B62CF4" w:rsidRPr="00B2064C" w:rsidRDefault="00B62CF4" w:rsidP="00B62CF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B2064C">
              <w:rPr>
                <w:rFonts w:ascii="Times New Roman" w:hAnsi="Times New Roman" w:cs="Times New Roman"/>
              </w:rPr>
              <w:t xml:space="preserve">2015 год </w:t>
            </w:r>
          </w:p>
        </w:tc>
        <w:tc>
          <w:tcPr>
            <w:tcW w:w="1276" w:type="dxa"/>
            <w:vMerge/>
            <w:vAlign w:val="center"/>
          </w:tcPr>
          <w:p w:rsidR="00B62CF4" w:rsidRPr="00B2064C" w:rsidRDefault="00B62CF4" w:rsidP="00FD589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D86" w:rsidRPr="00B2064C" w:rsidTr="00FD589A">
        <w:tc>
          <w:tcPr>
            <w:tcW w:w="5812" w:type="dxa"/>
          </w:tcPr>
          <w:p w:rsidR="001C2D86" w:rsidRPr="00B2064C" w:rsidRDefault="001C2D86" w:rsidP="00FD589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064C">
              <w:rPr>
                <w:rFonts w:ascii="Times New Roman" w:hAnsi="Times New Roman" w:cs="Times New Roman"/>
              </w:rPr>
              <w:t>Доля расходов бюджета МО на содержание органов местного самоуправления за счет собственных финансовых ресурсов в общей сумме расходов бюджета МО за счет собственных финансовых ресурсов, %</w:t>
            </w:r>
          </w:p>
        </w:tc>
        <w:tc>
          <w:tcPr>
            <w:tcW w:w="1134" w:type="dxa"/>
          </w:tcPr>
          <w:p w:rsidR="00E57558" w:rsidRPr="00E57558" w:rsidRDefault="001C2D86" w:rsidP="002B077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2D86">
              <w:rPr>
                <w:rFonts w:ascii="Times New Roman" w:hAnsi="Times New Roman" w:cs="Times New Roman"/>
              </w:rPr>
              <w:fldChar w:fldCharType="begin"/>
            </w:r>
            <w:r w:rsidRPr="001C2D86">
              <w:rPr>
                <w:rFonts w:ascii="Times New Roman" w:hAnsi="Times New Roman" w:cs="Times New Roman"/>
              </w:rPr>
              <w:instrText xml:space="preserve"> LINK </w:instrText>
            </w:r>
            <w:r w:rsidR="00E57558">
              <w:rPr>
                <w:rFonts w:ascii="Times New Roman" w:hAnsi="Times New Roman" w:cs="Times New Roman"/>
              </w:rPr>
              <w:instrText xml:space="preserve">Excel.Sheet.12 "\\\\dep2\\user_disk\\БЮДЖЕТНЫЙ ОТДЕЛ\\Корнюхов\\АППАРАТЫ\\Анализ для Гапликова\\Данные для запроса.xlsx" Таб1!R24C2 </w:instrText>
            </w:r>
            <w:r w:rsidRPr="001C2D86">
              <w:rPr>
                <w:rFonts w:ascii="Times New Roman" w:hAnsi="Times New Roman" w:cs="Times New Roman"/>
              </w:rPr>
              <w:instrText xml:space="preserve">\a \f 5 \h  \* MERGEFORMAT </w:instrText>
            </w:r>
            <w:r w:rsidR="00E57558" w:rsidRPr="001C2D86">
              <w:rPr>
                <w:rFonts w:ascii="Times New Roman" w:hAnsi="Times New Roman" w:cs="Times New Roman"/>
              </w:rPr>
              <w:fldChar w:fldCharType="separate"/>
            </w:r>
          </w:p>
          <w:p w:rsidR="00E57558" w:rsidRPr="00E57558" w:rsidRDefault="00E57558" w:rsidP="00E57558">
            <w:pPr>
              <w:pStyle w:val="a3"/>
              <w:rPr>
                <w:rFonts w:ascii="Times New Roman" w:hAnsi="Times New Roman" w:cs="Times New Roman"/>
              </w:rPr>
            </w:pPr>
            <w:r w:rsidRPr="00E57558">
              <w:rPr>
                <w:rFonts w:ascii="Times New Roman" w:hAnsi="Times New Roman" w:cs="Times New Roman"/>
              </w:rPr>
              <w:t>8,3%</w:t>
            </w:r>
          </w:p>
          <w:p w:rsidR="001C2D86" w:rsidRPr="001C2D86" w:rsidRDefault="001C2D86" w:rsidP="002B077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1C2D86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276" w:type="dxa"/>
          </w:tcPr>
          <w:p w:rsidR="001C2D86" w:rsidRPr="001C2D86" w:rsidRDefault="001C2D86" w:rsidP="002B07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C2D86" w:rsidRPr="001C2D86" w:rsidRDefault="001C2D86" w:rsidP="002B07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2D86">
              <w:rPr>
                <w:rFonts w:ascii="Times New Roman" w:hAnsi="Times New Roman" w:cs="Times New Roman"/>
                <w:color w:val="000000"/>
              </w:rPr>
              <w:t>11,0%</w:t>
            </w:r>
          </w:p>
          <w:p w:rsidR="001C2D86" w:rsidRPr="001C2D86" w:rsidRDefault="001C2D86" w:rsidP="002B077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</w:tcPr>
          <w:p w:rsidR="001C2D86" w:rsidRPr="001C2D86" w:rsidRDefault="001C2D86" w:rsidP="002B07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C2D86" w:rsidRPr="001C2D86" w:rsidRDefault="001C2D86" w:rsidP="002B07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2D86">
              <w:rPr>
                <w:rFonts w:ascii="Times New Roman" w:hAnsi="Times New Roman" w:cs="Times New Roman"/>
                <w:color w:val="000000"/>
              </w:rPr>
              <w:t xml:space="preserve"> 13,9%</w:t>
            </w:r>
          </w:p>
          <w:p w:rsidR="001C2D86" w:rsidRPr="001C2D86" w:rsidRDefault="001C2D86" w:rsidP="002B077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C2D86" w:rsidRPr="001C2D86" w:rsidRDefault="001C2D86" w:rsidP="002B077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1C2D86" w:rsidRPr="001C2D86" w:rsidRDefault="001C2D86" w:rsidP="002B07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2D86">
              <w:rPr>
                <w:rFonts w:ascii="Times New Roman" w:hAnsi="Times New Roman" w:cs="Times New Roman"/>
                <w:color w:val="000000"/>
              </w:rPr>
              <w:t>12,3%</w:t>
            </w:r>
          </w:p>
          <w:p w:rsidR="001C2D86" w:rsidRPr="001C2D86" w:rsidRDefault="001C2D86" w:rsidP="002B077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2D86" w:rsidRPr="00B2064C" w:rsidTr="00180B28">
        <w:tc>
          <w:tcPr>
            <w:tcW w:w="5812" w:type="dxa"/>
          </w:tcPr>
          <w:p w:rsidR="001C2D86" w:rsidRPr="00B2064C" w:rsidRDefault="001C2D86" w:rsidP="00FD589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064C">
              <w:rPr>
                <w:rFonts w:ascii="Times New Roman" w:hAnsi="Times New Roman" w:cs="Times New Roman"/>
              </w:rPr>
              <w:t>Расходы бюджета МО на содержание органов местного самоуправления за счет собственных финансовых ресурсов в расчете на одного жителя МО, тыс.руб.</w:t>
            </w:r>
          </w:p>
        </w:tc>
        <w:tc>
          <w:tcPr>
            <w:tcW w:w="1134" w:type="dxa"/>
            <w:vAlign w:val="center"/>
          </w:tcPr>
          <w:p w:rsidR="001C2D86" w:rsidRPr="001C2D86" w:rsidRDefault="001C2D86" w:rsidP="002B07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2D86">
              <w:rPr>
                <w:rFonts w:ascii="Times New Roman" w:hAnsi="Times New Roman" w:cs="Times New Roman"/>
                <w:color w:val="000000"/>
              </w:rPr>
              <w:t>1,27</w:t>
            </w:r>
          </w:p>
        </w:tc>
        <w:tc>
          <w:tcPr>
            <w:tcW w:w="1276" w:type="dxa"/>
            <w:vAlign w:val="center"/>
          </w:tcPr>
          <w:p w:rsidR="001C2D86" w:rsidRPr="001C2D86" w:rsidRDefault="001C2D86" w:rsidP="002B07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2D86">
              <w:rPr>
                <w:rFonts w:ascii="Times New Roman" w:hAnsi="Times New Roman" w:cs="Times New Roman"/>
                <w:color w:val="000000"/>
              </w:rPr>
              <w:t>1,35</w:t>
            </w:r>
          </w:p>
        </w:tc>
        <w:tc>
          <w:tcPr>
            <w:tcW w:w="1135" w:type="dxa"/>
            <w:vAlign w:val="center"/>
          </w:tcPr>
          <w:p w:rsidR="001C2D86" w:rsidRPr="001C2D86" w:rsidRDefault="001C2D86" w:rsidP="002B07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2D86">
              <w:rPr>
                <w:rFonts w:ascii="Times New Roman" w:hAnsi="Times New Roman" w:cs="Times New Roman"/>
                <w:color w:val="000000"/>
              </w:rPr>
              <w:t>1,48</w:t>
            </w:r>
          </w:p>
        </w:tc>
        <w:tc>
          <w:tcPr>
            <w:tcW w:w="1276" w:type="dxa"/>
            <w:vAlign w:val="center"/>
          </w:tcPr>
          <w:p w:rsidR="001C2D86" w:rsidRPr="001C2D86" w:rsidRDefault="001C2D86" w:rsidP="002B07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2D86">
              <w:rPr>
                <w:rFonts w:ascii="Times New Roman" w:hAnsi="Times New Roman" w:cs="Times New Roman"/>
                <w:color w:val="000000"/>
              </w:rPr>
              <w:t>1,51</w:t>
            </w:r>
          </w:p>
        </w:tc>
      </w:tr>
      <w:tr w:rsidR="001C2D86" w:rsidRPr="00B2064C" w:rsidTr="00180B28">
        <w:tc>
          <w:tcPr>
            <w:tcW w:w="5812" w:type="dxa"/>
          </w:tcPr>
          <w:p w:rsidR="001C2D86" w:rsidRPr="00B2064C" w:rsidRDefault="001C2D86" w:rsidP="00FD589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064C">
              <w:rPr>
                <w:rFonts w:ascii="Times New Roman" w:hAnsi="Times New Roman" w:cs="Times New Roman"/>
              </w:rPr>
              <w:t>Расходы бюджета МО на содержание органов местного самоуправления за счет собственных финансовых ресурсов в расчете на одного работника органов местного самоуправления, тыс.руб.</w:t>
            </w:r>
          </w:p>
        </w:tc>
        <w:tc>
          <w:tcPr>
            <w:tcW w:w="1134" w:type="dxa"/>
            <w:vAlign w:val="center"/>
          </w:tcPr>
          <w:p w:rsidR="001C2D86" w:rsidRPr="001C2D86" w:rsidRDefault="001C2D86" w:rsidP="002B07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2D86">
              <w:rPr>
                <w:rFonts w:ascii="Times New Roman" w:hAnsi="Times New Roman" w:cs="Times New Roman"/>
                <w:color w:val="000000"/>
              </w:rPr>
              <w:t>651,9</w:t>
            </w:r>
          </w:p>
        </w:tc>
        <w:tc>
          <w:tcPr>
            <w:tcW w:w="1276" w:type="dxa"/>
            <w:vAlign w:val="center"/>
          </w:tcPr>
          <w:p w:rsidR="001C2D86" w:rsidRPr="001C2D86" w:rsidRDefault="001C2D86" w:rsidP="002B07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2D86">
              <w:rPr>
                <w:rFonts w:ascii="Times New Roman" w:hAnsi="Times New Roman" w:cs="Times New Roman"/>
                <w:color w:val="000000"/>
              </w:rPr>
              <w:t>666,6</w:t>
            </w:r>
          </w:p>
        </w:tc>
        <w:tc>
          <w:tcPr>
            <w:tcW w:w="1135" w:type="dxa"/>
            <w:vAlign w:val="center"/>
          </w:tcPr>
          <w:p w:rsidR="001C2D86" w:rsidRPr="001C2D86" w:rsidRDefault="001C2D86" w:rsidP="002B07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2D86">
              <w:rPr>
                <w:rFonts w:ascii="Times New Roman" w:hAnsi="Times New Roman" w:cs="Times New Roman"/>
                <w:color w:val="000000"/>
              </w:rPr>
              <w:t>733,3</w:t>
            </w:r>
          </w:p>
        </w:tc>
        <w:tc>
          <w:tcPr>
            <w:tcW w:w="1276" w:type="dxa"/>
            <w:vAlign w:val="center"/>
          </w:tcPr>
          <w:p w:rsidR="001C2D86" w:rsidRPr="001C2D86" w:rsidRDefault="001C2D86" w:rsidP="002B07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2D86">
              <w:rPr>
                <w:rFonts w:ascii="Times New Roman" w:hAnsi="Times New Roman" w:cs="Times New Roman"/>
                <w:color w:val="000000"/>
              </w:rPr>
              <w:t>742,6</w:t>
            </w:r>
          </w:p>
        </w:tc>
      </w:tr>
      <w:tr w:rsidR="001C2D86" w:rsidTr="00180B28">
        <w:tc>
          <w:tcPr>
            <w:tcW w:w="5812" w:type="dxa"/>
          </w:tcPr>
          <w:p w:rsidR="001C2D86" w:rsidRPr="00B2064C" w:rsidRDefault="001C2D86" w:rsidP="00FD589A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B2064C">
              <w:rPr>
                <w:rFonts w:ascii="Times New Roman" w:hAnsi="Times New Roman" w:cs="Times New Roman"/>
              </w:rPr>
              <w:t xml:space="preserve">Отношение штатной численности работников органов местного самоуправления и численности </w:t>
            </w:r>
            <w:r>
              <w:rPr>
                <w:rFonts w:ascii="Times New Roman" w:hAnsi="Times New Roman" w:cs="Times New Roman"/>
              </w:rPr>
              <w:t xml:space="preserve">населения </w:t>
            </w:r>
            <w:r w:rsidRPr="00B2064C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1134" w:type="dxa"/>
            <w:vAlign w:val="center"/>
          </w:tcPr>
          <w:p w:rsidR="001C2D86" w:rsidRPr="001C2D86" w:rsidRDefault="001C2D86" w:rsidP="002B07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2D86">
              <w:rPr>
                <w:rFonts w:ascii="Times New Roman" w:hAnsi="Times New Roman" w:cs="Times New Roman"/>
                <w:color w:val="000000"/>
              </w:rPr>
              <w:t>0,0019</w:t>
            </w:r>
          </w:p>
        </w:tc>
        <w:tc>
          <w:tcPr>
            <w:tcW w:w="1276" w:type="dxa"/>
            <w:vAlign w:val="center"/>
          </w:tcPr>
          <w:p w:rsidR="001C2D86" w:rsidRPr="001C2D86" w:rsidRDefault="001C2D86" w:rsidP="002B07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2D86">
              <w:rPr>
                <w:rFonts w:ascii="Times New Roman" w:hAnsi="Times New Roman" w:cs="Times New Roman"/>
                <w:color w:val="000000"/>
              </w:rPr>
              <w:t>0,0020</w:t>
            </w:r>
          </w:p>
        </w:tc>
        <w:tc>
          <w:tcPr>
            <w:tcW w:w="1135" w:type="dxa"/>
            <w:vAlign w:val="center"/>
          </w:tcPr>
          <w:p w:rsidR="001C2D86" w:rsidRPr="001C2D86" w:rsidRDefault="001C2D86" w:rsidP="002B07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2D86">
              <w:rPr>
                <w:rFonts w:ascii="Times New Roman" w:hAnsi="Times New Roman" w:cs="Times New Roman"/>
                <w:color w:val="000000"/>
              </w:rPr>
              <w:t>0,0020</w:t>
            </w:r>
          </w:p>
        </w:tc>
        <w:tc>
          <w:tcPr>
            <w:tcW w:w="1276" w:type="dxa"/>
            <w:vAlign w:val="center"/>
          </w:tcPr>
          <w:p w:rsidR="001C2D86" w:rsidRPr="001C2D86" w:rsidRDefault="001C2D86" w:rsidP="002B077B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1C2D86">
              <w:rPr>
                <w:rFonts w:ascii="Times New Roman" w:hAnsi="Times New Roman" w:cs="Times New Roman"/>
                <w:color w:val="000000"/>
              </w:rPr>
              <w:t>0,0020</w:t>
            </w:r>
          </w:p>
        </w:tc>
      </w:tr>
    </w:tbl>
    <w:p w:rsidR="00AB360C" w:rsidRPr="00E85A11" w:rsidRDefault="00AB360C" w:rsidP="00E85A1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7952" w:rsidRDefault="00D57D87" w:rsidP="00E85A11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Какой объем расходов МО </w:t>
      </w:r>
      <w:r w:rsidR="00204F50">
        <w:rPr>
          <w:rFonts w:ascii="Times New Roman" w:hAnsi="Times New Roman" w:cs="Times New Roman"/>
        </w:rPr>
        <w:t xml:space="preserve">направляется </w:t>
      </w:r>
      <w:r>
        <w:rPr>
          <w:rFonts w:ascii="Times New Roman" w:hAnsi="Times New Roman" w:cs="Times New Roman"/>
        </w:rPr>
        <w:t>на</w:t>
      </w:r>
      <w:r w:rsidRPr="00D57D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выплату компенсаций депутатам представительного органа МО?</w:t>
      </w:r>
    </w:p>
    <w:tbl>
      <w:tblPr>
        <w:tblStyle w:val="a4"/>
        <w:tblW w:w="10633" w:type="dxa"/>
        <w:tblInd w:w="108" w:type="dxa"/>
        <w:tblLook w:val="04A0" w:firstRow="1" w:lastRow="0" w:firstColumn="1" w:lastColumn="0" w:noHBand="0" w:noVBand="1"/>
      </w:tblPr>
      <w:tblGrid>
        <w:gridCol w:w="5812"/>
        <w:gridCol w:w="1134"/>
        <w:gridCol w:w="1276"/>
        <w:gridCol w:w="1135"/>
        <w:gridCol w:w="1276"/>
      </w:tblGrid>
      <w:tr w:rsidR="002D5E4A" w:rsidTr="00425556">
        <w:trPr>
          <w:trHeight w:val="403"/>
        </w:trPr>
        <w:tc>
          <w:tcPr>
            <w:tcW w:w="5812" w:type="dxa"/>
            <w:vMerge w:val="restart"/>
          </w:tcPr>
          <w:p w:rsidR="002D5E4A" w:rsidRDefault="002D5E4A" w:rsidP="00D3035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gridSpan w:val="3"/>
            <w:vAlign w:val="center"/>
          </w:tcPr>
          <w:p w:rsidR="002D5E4A" w:rsidRDefault="002D5E4A" w:rsidP="00D3035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2D5E4A">
              <w:rPr>
                <w:rFonts w:ascii="Times New Roman" w:hAnsi="Times New Roman" w:cs="Times New Roman"/>
              </w:rPr>
              <w:t xml:space="preserve">Исполнено по бюджету </w:t>
            </w:r>
            <w:proofErr w:type="gramStart"/>
            <w:r w:rsidRPr="002D5E4A">
              <w:rPr>
                <w:rFonts w:ascii="Times New Roman" w:hAnsi="Times New Roman" w:cs="Times New Roman"/>
              </w:rPr>
              <w:t>за</w:t>
            </w:r>
            <w:proofErr w:type="gramEnd"/>
          </w:p>
        </w:tc>
        <w:tc>
          <w:tcPr>
            <w:tcW w:w="1276" w:type="dxa"/>
            <w:vMerge w:val="restart"/>
            <w:vAlign w:val="center"/>
          </w:tcPr>
          <w:p w:rsidR="002D5E4A" w:rsidRDefault="002D5E4A" w:rsidP="00D3035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год (план)</w:t>
            </w:r>
          </w:p>
        </w:tc>
      </w:tr>
      <w:tr w:rsidR="002D5E4A" w:rsidTr="00425556">
        <w:trPr>
          <w:trHeight w:val="423"/>
        </w:trPr>
        <w:tc>
          <w:tcPr>
            <w:tcW w:w="5812" w:type="dxa"/>
            <w:vMerge/>
          </w:tcPr>
          <w:p w:rsidR="002D5E4A" w:rsidRDefault="002D5E4A" w:rsidP="00D30354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D5E4A" w:rsidRDefault="002D5E4A" w:rsidP="002D5E4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 год</w:t>
            </w:r>
          </w:p>
        </w:tc>
        <w:tc>
          <w:tcPr>
            <w:tcW w:w="1276" w:type="dxa"/>
            <w:vAlign w:val="center"/>
          </w:tcPr>
          <w:p w:rsidR="002D5E4A" w:rsidRDefault="002D5E4A" w:rsidP="002D5E4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 год </w:t>
            </w:r>
          </w:p>
        </w:tc>
        <w:tc>
          <w:tcPr>
            <w:tcW w:w="1135" w:type="dxa"/>
            <w:vAlign w:val="center"/>
          </w:tcPr>
          <w:p w:rsidR="002D5E4A" w:rsidRDefault="002D5E4A" w:rsidP="002D5E4A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год </w:t>
            </w:r>
          </w:p>
        </w:tc>
        <w:tc>
          <w:tcPr>
            <w:tcW w:w="1276" w:type="dxa"/>
            <w:vMerge/>
            <w:vAlign w:val="center"/>
          </w:tcPr>
          <w:p w:rsidR="002D5E4A" w:rsidRDefault="002D5E4A" w:rsidP="00D3035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3DD1" w:rsidTr="00A55C3C">
        <w:tc>
          <w:tcPr>
            <w:tcW w:w="5812" w:type="dxa"/>
          </w:tcPr>
          <w:p w:rsidR="003D3DD1" w:rsidRDefault="003D3DD1" w:rsidP="00207952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</w:t>
            </w:r>
            <w:r w:rsidRPr="003C79AE">
              <w:rPr>
                <w:rFonts w:ascii="Times New Roman" w:hAnsi="Times New Roman" w:cs="Times New Roman"/>
              </w:rPr>
              <w:t xml:space="preserve">сходы бюджета </w:t>
            </w:r>
            <w:r>
              <w:rPr>
                <w:rFonts w:ascii="Times New Roman" w:hAnsi="Times New Roman" w:cs="Times New Roman"/>
              </w:rPr>
              <w:t>МО</w:t>
            </w:r>
            <w:r w:rsidRPr="003C79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выплату компенсаций депутатам представительного органа МО </w:t>
            </w:r>
            <w:r w:rsidRPr="003C79AE">
              <w:rPr>
                <w:rFonts w:ascii="Times New Roman" w:hAnsi="Times New Roman" w:cs="Times New Roman"/>
              </w:rPr>
              <w:t xml:space="preserve"> в расчете на одного </w:t>
            </w:r>
            <w:r>
              <w:rPr>
                <w:rFonts w:ascii="Times New Roman" w:hAnsi="Times New Roman" w:cs="Times New Roman"/>
              </w:rPr>
              <w:t>депутата, тыс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134" w:type="dxa"/>
            <w:vAlign w:val="center"/>
          </w:tcPr>
          <w:p w:rsidR="003D3DD1" w:rsidRPr="003D3DD1" w:rsidRDefault="003D3DD1" w:rsidP="00F973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DD1">
              <w:rPr>
                <w:rFonts w:ascii="Times New Roman" w:hAnsi="Times New Roman" w:cs="Times New Roman"/>
                <w:color w:val="000000"/>
              </w:rPr>
              <w:t>122,5</w:t>
            </w:r>
          </w:p>
        </w:tc>
        <w:tc>
          <w:tcPr>
            <w:tcW w:w="1276" w:type="dxa"/>
            <w:vAlign w:val="center"/>
          </w:tcPr>
          <w:p w:rsidR="003D3DD1" w:rsidRPr="003D3DD1" w:rsidRDefault="003D3DD1" w:rsidP="00F973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DD1">
              <w:rPr>
                <w:rFonts w:ascii="Times New Roman" w:hAnsi="Times New Roman" w:cs="Times New Roman"/>
                <w:color w:val="000000"/>
              </w:rPr>
              <w:t>126,1</w:t>
            </w:r>
          </w:p>
        </w:tc>
        <w:tc>
          <w:tcPr>
            <w:tcW w:w="1135" w:type="dxa"/>
            <w:vAlign w:val="center"/>
          </w:tcPr>
          <w:p w:rsidR="003D3DD1" w:rsidRPr="003D3DD1" w:rsidRDefault="003D3DD1" w:rsidP="00F973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DD1">
              <w:rPr>
                <w:rFonts w:ascii="Times New Roman" w:hAnsi="Times New Roman" w:cs="Times New Roman"/>
                <w:color w:val="000000"/>
              </w:rPr>
              <w:t>112,2</w:t>
            </w:r>
          </w:p>
        </w:tc>
        <w:tc>
          <w:tcPr>
            <w:tcW w:w="1276" w:type="dxa"/>
            <w:vAlign w:val="center"/>
          </w:tcPr>
          <w:p w:rsidR="003D3DD1" w:rsidRPr="003D3DD1" w:rsidRDefault="003D3DD1" w:rsidP="00F973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3DD1">
              <w:rPr>
                <w:rFonts w:ascii="Times New Roman" w:hAnsi="Times New Roman" w:cs="Times New Roman"/>
                <w:color w:val="000000"/>
              </w:rPr>
              <w:t>131,0</w:t>
            </w:r>
          </w:p>
        </w:tc>
      </w:tr>
    </w:tbl>
    <w:p w:rsidR="00207952" w:rsidRPr="00A61E8F" w:rsidRDefault="00207952" w:rsidP="007E6E71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9D62A5" w:rsidRPr="000A0AD2" w:rsidRDefault="00D04EF3" w:rsidP="009D62A5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D62A5" w:rsidRPr="000A0AD2">
        <w:rPr>
          <w:rFonts w:ascii="Times New Roman" w:hAnsi="Times New Roman" w:cs="Times New Roman"/>
        </w:rPr>
        <w:t>Привлекаются ли в Вашем МО бюджетные кредиты УФК на пополнение остатков средств на счетах местных бюджетов? (да/нет)__</w:t>
      </w:r>
      <w:r w:rsidR="000A0AD2" w:rsidRPr="000A0AD2">
        <w:rPr>
          <w:rFonts w:ascii="Times New Roman" w:hAnsi="Times New Roman" w:cs="Times New Roman"/>
          <w:u w:val="single"/>
        </w:rPr>
        <w:t>да</w:t>
      </w:r>
      <w:r w:rsidR="009D62A5" w:rsidRPr="000A0AD2">
        <w:rPr>
          <w:rFonts w:ascii="Times New Roman" w:hAnsi="Times New Roman" w:cs="Times New Roman"/>
        </w:rPr>
        <w:t>__.</w:t>
      </w:r>
    </w:p>
    <w:p w:rsidR="00FD589A" w:rsidRPr="00FD589A" w:rsidRDefault="00FD589A" w:rsidP="001E3DE3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</w:p>
    <w:p w:rsidR="0080643C" w:rsidRDefault="00D04EF3" w:rsidP="0080643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0643C" w:rsidRPr="006D6D7F">
        <w:rPr>
          <w:rFonts w:ascii="Times New Roman" w:hAnsi="Times New Roman" w:cs="Times New Roman"/>
        </w:rPr>
        <w:t>Каким образом осуществляется деятельность по содержанию улично-дорожной сети:</w:t>
      </w:r>
    </w:p>
    <w:p w:rsidR="0080643C" w:rsidRDefault="0080643C" w:rsidP="0080643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643C" w:rsidRPr="006D6D7F" w:rsidRDefault="0080643C" w:rsidP="00D04EF3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69EC198" wp14:editId="7375DF53">
                <wp:simplePos x="0" y="0"/>
                <wp:positionH relativeFrom="column">
                  <wp:posOffset>40005</wp:posOffset>
                </wp:positionH>
                <wp:positionV relativeFrom="paragraph">
                  <wp:posOffset>242874</wp:posOffset>
                </wp:positionV>
                <wp:extent cx="127221" cy="127221"/>
                <wp:effectExtent l="0" t="0" r="25400" b="254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.15pt;margin-top:19.1pt;width:10pt;height:10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" fillcolor="black [3213]" strokecolor="black [3213]" strokeweight="1.5pt"/>
            </w:pict>
          </mc:Fallback>
        </mc:AlternateContent>
      </w:r>
      <w:r w:rsidRPr="006D6D7F">
        <w:rPr>
          <w:rFonts w:ascii="Times New Roman" w:hAnsi="Times New Roman" w:cs="Times New Roman"/>
        </w:rPr>
        <w:t xml:space="preserve">Путем заключения контрактов (договоров) с подрядными организациями, выбранными путем проведения </w:t>
      </w:r>
      <w:r w:rsidR="00D66AAD">
        <w:rPr>
          <w:rFonts w:ascii="Times New Roman" w:hAnsi="Times New Roman" w:cs="Times New Roman"/>
        </w:rPr>
        <w:t>процедур</w:t>
      </w:r>
      <w:r w:rsidRPr="006D6D7F">
        <w:rPr>
          <w:rFonts w:ascii="Times New Roman" w:hAnsi="Times New Roman" w:cs="Times New Roman"/>
        </w:rPr>
        <w:t xml:space="preserve"> в соответствии с Федеральным законом от 05.04.2013 № 44-ФЗ «О контрактной системе в сфере закупок товаров, работ, услуг </w:t>
      </w:r>
      <w:proofErr w:type="gramStart"/>
      <w:r w:rsidRPr="006D6D7F">
        <w:rPr>
          <w:rFonts w:ascii="Times New Roman" w:hAnsi="Times New Roman" w:cs="Times New Roman"/>
        </w:rPr>
        <w:t>для</w:t>
      </w:r>
      <w:proofErr w:type="gramEnd"/>
      <w:r w:rsidRPr="006D6D7F">
        <w:rPr>
          <w:rFonts w:ascii="Times New Roman" w:hAnsi="Times New Roman" w:cs="Times New Roman"/>
        </w:rPr>
        <w:t xml:space="preserve"> </w:t>
      </w:r>
      <w:proofErr w:type="gramStart"/>
      <w:r w:rsidRPr="006D6D7F">
        <w:rPr>
          <w:rFonts w:ascii="Times New Roman" w:hAnsi="Times New Roman" w:cs="Times New Roman"/>
        </w:rPr>
        <w:t>обеспечение</w:t>
      </w:r>
      <w:proofErr w:type="gramEnd"/>
      <w:r w:rsidRPr="006D6D7F">
        <w:rPr>
          <w:rFonts w:ascii="Times New Roman" w:hAnsi="Times New Roman" w:cs="Times New Roman"/>
        </w:rPr>
        <w:t xml:space="preserve"> государственных и муниципальных нужд»</w:t>
      </w:r>
    </w:p>
    <w:p w:rsidR="0080643C" w:rsidRPr="006D6D7F" w:rsidRDefault="0080643C" w:rsidP="00D04EF3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936165C" wp14:editId="6B0490D9">
                <wp:simplePos x="0" y="0"/>
                <wp:positionH relativeFrom="column">
                  <wp:posOffset>41275</wp:posOffset>
                </wp:positionH>
                <wp:positionV relativeFrom="paragraph">
                  <wp:posOffset>7289</wp:posOffset>
                </wp:positionV>
                <wp:extent cx="127000" cy="127000"/>
                <wp:effectExtent l="0" t="0" r="25400" b="254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3.25pt;margin-top:.55pt;width:10pt;height:10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" filled="f" strokecolor="black [3213]" strokeweight="1.5pt"/>
            </w:pict>
          </mc:Fallback>
        </mc:AlternateContent>
      </w:r>
      <w:r w:rsidRPr="006D6D7F">
        <w:rPr>
          <w:rFonts w:ascii="Times New Roman" w:hAnsi="Times New Roman" w:cs="Times New Roman"/>
        </w:rPr>
        <w:t>Муниципальным учреждением в соотве</w:t>
      </w:r>
      <w:r>
        <w:rPr>
          <w:rFonts w:ascii="Times New Roman" w:hAnsi="Times New Roman" w:cs="Times New Roman"/>
        </w:rPr>
        <w:t>тствии с муниципальным заданием</w:t>
      </w:r>
    </w:p>
    <w:p w:rsidR="0080643C" w:rsidRPr="006D6D7F" w:rsidRDefault="0080643C" w:rsidP="00D04EF3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35D556" wp14:editId="11460B81">
                <wp:simplePos x="0" y="0"/>
                <wp:positionH relativeFrom="column">
                  <wp:posOffset>41275</wp:posOffset>
                </wp:positionH>
                <wp:positionV relativeFrom="paragraph">
                  <wp:posOffset>13639</wp:posOffset>
                </wp:positionV>
                <wp:extent cx="127000" cy="127000"/>
                <wp:effectExtent l="0" t="0" r="25400" b="2540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3.25pt;margin-top:1.05pt;width:10pt;height:1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" filled="f" strokecolor="black [3213]" strokeweight="1.5pt"/>
            </w:pict>
          </mc:Fallback>
        </mc:AlternateContent>
      </w:r>
      <w:r w:rsidRPr="006D6D7F">
        <w:rPr>
          <w:rFonts w:ascii="Times New Roman" w:hAnsi="Times New Roman" w:cs="Times New Roman"/>
        </w:rPr>
        <w:t>Муниципальным предприятием на основании мун</w:t>
      </w:r>
      <w:r>
        <w:rPr>
          <w:rFonts w:ascii="Times New Roman" w:hAnsi="Times New Roman" w:cs="Times New Roman"/>
        </w:rPr>
        <w:t>иципального заказа</w:t>
      </w:r>
    </w:p>
    <w:p w:rsidR="00DB79F2" w:rsidRPr="0004190E" w:rsidRDefault="00D71E43" w:rsidP="00D04EF3">
      <w:pPr>
        <w:pStyle w:val="ConsPlusNormal"/>
        <w:ind w:left="567"/>
        <w:jc w:val="both"/>
        <w:rPr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00B39F" wp14:editId="45F7AB29">
                <wp:simplePos x="0" y="0"/>
                <wp:positionH relativeFrom="column">
                  <wp:posOffset>41330</wp:posOffset>
                </wp:positionH>
                <wp:positionV relativeFrom="paragraph">
                  <wp:posOffset>43291</wp:posOffset>
                </wp:positionV>
                <wp:extent cx="127221" cy="127221"/>
                <wp:effectExtent l="0" t="0" r="25400" b="254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26" style="position:absolute;margin-left:3.25pt;margin-top:3.4pt;width:10pt;height:10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" fillcolor="black [3213]" strokecolor="black [3213]" strokeweight="1.5pt"/>
            </w:pict>
          </mc:Fallback>
        </mc:AlternateContent>
      </w:r>
      <w:r w:rsidR="0080643C">
        <w:t>Другим способом</w:t>
      </w:r>
      <w:r w:rsidR="00B96347">
        <w:t>:</w:t>
      </w:r>
      <w:r w:rsidR="0080643C">
        <w:t xml:space="preserve"> </w:t>
      </w:r>
      <w:r w:rsidR="0004190E" w:rsidRPr="0004190E">
        <w:rPr>
          <w:u w:val="single"/>
        </w:rPr>
        <w:t xml:space="preserve">часть мероприятий реализуется путем предоставления субсидий на частичное возмещение затрат, возникающих в результате содержания и ремонта общегородских объектов </w:t>
      </w:r>
      <w:r w:rsidR="0004190E" w:rsidRPr="0004190E">
        <w:rPr>
          <w:u w:val="single"/>
        </w:rPr>
        <w:lastRenderedPageBreak/>
        <w:t xml:space="preserve">внешнего благоустройства, транспортной инфраструктуры МО ГО </w:t>
      </w:r>
      <w:r w:rsidR="00B96347">
        <w:rPr>
          <w:u w:val="single"/>
        </w:rPr>
        <w:t>«</w:t>
      </w:r>
      <w:r w:rsidR="0004190E" w:rsidRPr="0004190E">
        <w:rPr>
          <w:u w:val="single"/>
        </w:rPr>
        <w:t>Сыктывкар</w:t>
      </w:r>
      <w:r w:rsidR="00B96347">
        <w:rPr>
          <w:u w:val="single"/>
        </w:rPr>
        <w:t>»</w:t>
      </w:r>
      <w:r w:rsidR="0004190E" w:rsidRPr="0004190E">
        <w:rPr>
          <w:u w:val="single"/>
        </w:rPr>
        <w:t>, переданных из казны МО</w:t>
      </w:r>
      <w:r w:rsidR="007F3D86">
        <w:rPr>
          <w:u w:val="single"/>
        </w:rPr>
        <w:t xml:space="preserve"> ГО «</w:t>
      </w:r>
      <w:r w:rsidR="0004190E" w:rsidRPr="0004190E">
        <w:rPr>
          <w:u w:val="single"/>
        </w:rPr>
        <w:t>Сыктывкар</w:t>
      </w:r>
      <w:r w:rsidR="007F3D86">
        <w:rPr>
          <w:u w:val="single"/>
        </w:rPr>
        <w:t>»</w:t>
      </w:r>
      <w:r w:rsidR="0004190E" w:rsidRPr="0004190E">
        <w:rPr>
          <w:u w:val="single"/>
        </w:rPr>
        <w:t xml:space="preserve"> в хозяйственное ведение (оперативное управление)</w:t>
      </w:r>
    </w:p>
    <w:p w:rsidR="00DB79F2" w:rsidRDefault="00DB79F2" w:rsidP="00D04EF3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80643C" w:rsidRDefault="0080643C" w:rsidP="00D04EF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A61E8F">
        <w:rPr>
          <w:rFonts w:ascii="Times New Roman" w:hAnsi="Times New Roman" w:cs="Times New Roman"/>
        </w:rPr>
        <w:t>Каким образом осуществляется деятельность по перевозке пассажиров в городском пассажирском транспорте</w:t>
      </w:r>
      <w:r>
        <w:rPr>
          <w:rFonts w:ascii="Times New Roman" w:hAnsi="Times New Roman" w:cs="Times New Roman"/>
        </w:rPr>
        <w:t>:</w:t>
      </w:r>
    </w:p>
    <w:p w:rsidR="0080643C" w:rsidRPr="00A61E8F" w:rsidRDefault="0080643C" w:rsidP="00D04EF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80643C" w:rsidRPr="00A61E8F" w:rsidRDefault="0080643C" w:rsidP="00D04EF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6D87BA" wp14:editId="49FCAD55">
                <wp:simplePos x="0" y="0"/>
                <wp:positionH relativeFrom="column">
                  <wp:posOffset>40005</wp:posOffset>
                </wp:positionH>
                <wp:positionV relativeFrom="paragraph">
                  <wp:posOffset>242874</wp:posOffset>
                </wp:positionV>
                <wp:extent cx="127221" cy="127221"/>
                <wp:effectExtent l="0" t="0" r="25400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1" cy="12722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3.15pt;margin-top:19.1pt;width:10pt;height:10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" filled="f" strokecolor="black [3213]" strokeweight="1.5pt"/>
            </w:pict>
          </mc:Fallback>
        </mc:AlternateContent>
      </w:r>
      <w:r w:rsidRPr="00A61E8F">
        <w:rPr>
          <w:rFonts w:ascii="Times New Roman" w:hAnsi="Times New Roman" w:cs="Times New Roman"/>
        </w:rPr>
        <w:t>Путем заключения контрактов (договоров) с подрядными организациями, выбранными путем проведения процедур в соответствии с Федеральным законом от 05.04.2013 № 44-ФЗ «О контрактной системе в сфере закупок товаров, работ, услуг для обеспечени</w:t>
      </w:r>
      <w:r w:rsidR="00104AC7">
        <w:rPr>
          <w:rFonts w:ascii="Times New Roman" w:hAnsi="Times New Roman" w:cs="Times New Roman"/>
        </w:rPr>
        <w:t>я</w:t>
      </w:r>
      <w:r w:rsidRPr="00A61E8F">
        <w:rPr>
          <w:rFonts w:ascii="Times New Roman" w:hAnsi="Times New Roman" w:cs="Times New Roman"/>
        </w:rPr>
        <w:t xml:space="preserve"> государственных и муниципальных нужд»</w:t>
      </w:r>
    </w:p>
    <w:p w:rsidR="0080643C" w:rsidRPr="00A61E8F" w:rsidRDefault="0080643C" w:rsidP="00D04EF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9269A5" wp14:editId="74EBE1FD">
                <wp:simplePos x="0" y="0"/>
                <wp:positionH relativeFrom="column">
                  <wp:posOffset>41275</wp:posOffset>
                </wp:positionH>
                <wp:positionV relativeFrom="paragraph">
                  <wp:posOffset>7289</wp:posOffset>
                </wp:positionV>
                <wp:extent cx="127000" cy="127000"/>
                <wp:effectExtent l="0" t="0" r="25400" b="254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3.25pt;margin-top:.55pt;width:10pt;height:10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" filled="f" strokecolor="black [3213]" strokeweight="1.5pt"/>
            </w:pict>
          </mc:Fallback>
        </mc:AlternateContent>
      </w:r>
      <w:r w:rsidRPr="00A61E8F">
        <w:rPr>
          <w:rFonts w:ascii="Times New Roman" w:hAnsi="Times New Roman" w:cs="Times New Roman"/>
        </w:rPr>
        <w:t>Муниципальным учреждением в соответствии с муниципальным заданием</w:t>
      </w:r>
    </w:p>
    <w:p w:rsidR="0080643C" w:rsidRPr="00A61E8F" w:rsidRDefault="0080643C" w:rsidP="00D04EF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8499B47" wp14:editId="5AD6A9B7">
                <wp:simplePos x="0" y="0"/>
                <wp:positionH relativeFrom="column">
                  <wp:posOffset>41275</wp:posOffset>
                </wp:positionH>
                <wp:positionV relativeFrom="paragraph">
                  <wp:posOffset>13639</wp:posOffset>
                </wp:positionV>
                <wp:extent cx="127000" cy="127000"/>
                <wp:effectExtent l="0" t="0" r="25400" b="254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26" style="position:absolute;margin-left:3.25pt;margin-top:1.05pt;width:10pt;height:10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" filled="f" strokecolor="black [3213]" strokeweight="1.5pt"/>
            </w:pict>
          </mc:Fallback>
        </mc:AlternateContent>
      </w:r>
      <w:r w:rsidRPr="00A61E8F">
        <w:rPr>
          <w:rFonts w:ascii="Times New Roman" w:hAnsi="Times New Roman" w:cs="Times New Roman"/>
        </w:rPr>
        <w:t>Муниципальным предприятием на основании муниципального заказа</w:t>
      </w:r>
    </w:p>
    <w:p w:rsidR="00965F77" w:rsidRDefault="0080643C" w:rsidP="00D04EF3">
      <w:pPr>
        <w:pStyle w:val="ConsPlusNormal"/>
        <w:ind w:left="567"/>
        <w:jc w:val="both"/>
      </w:pPr>
      <w:r w:rsidRPr="00B9634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839B0C9" wp14:editId="58401105">
                <wp:simplePos x="0" y="0"/>
                <wp:positionH relativeFrom="column">
                  <wp:posOffset>41275</wp:posOffset>
                </wp:positionH>
                <wp:positionV relativeFrom="paragraph">
                  <wp:posOffset>28244</wp:posOffset>
                </wp:positionV>
                <wp:extent cx="127000" cy="127000"/>
                <wp:effectExtent l="0" t="0" r="25400" b="2540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6" style="position:absolute;margin-left:3.25pt;margin-top:2.2pt;width:10pt;height:10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" fillcolor="black [3213]" strokecolor="black [3213]" strokeweight="1.5pt"/>
            </w:pict>
          </mc:Fallback>
        </mc:AlternateContent>
      </w:r>
      <w:r w:rsidRPr="00B96347">
        <w:rPr>
          <w:u w:val="single"/>
        </w:rPr>
        <w:t>Другим способом</w:t>
      </w:r>
      <w:r w:rsidR="00BE3953" w:rsidRPr="00B96347">
        <w:rPr>
          <w:u w:val="single"/>
        </w:rPr>
        <w:t>:</w:t>
      </w:r>
      <w:r w:rsidRPr="00B96347">
        <w:rPr>
          <w:u w:val="single"/>
        </w:rPr>
        <w:t xml:space="preserve"> </w:t>
      </w:r>
      <w:r w:rsidR="00FA3764" w:rsidRPr="00B96347">
        <w:rPr>
          <w:u w:val="single"/>
        </w:rPr>
        <w:t xml:space="preserve">путем проведения открытого конкурса </w:t>
      </w:r>
      <w:r w:rsidR="00D41275" w:rsidRPr="00B96347">
        <w:rPr>
          <w:u w:val="single"/>
        </w:rPr>
        <w:t xml:space="preserve">в соответствии с Федеральным законом от 13.07.2015 N 220-ФЗ </w:t>
      </w:r>
      <w:r w:rsidR="00BE3953" w:rsidRPr="00B96347">
        <w:rPr>
          <w:u w:val="single"/>
        </w:rPr>
        <w:t>«</w:t>
      </w:r>
      <w:r w:rsidR="00D41275" w:rsidRPr="00B96347">
        <w:rPr>
          <w:u w:val="single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BE3953" w:rsidRPr="00B96347">
        <w:rPr>
          <w:u w:val="single"/>
        </w:rPr>
        <w:t>»</w:t>
      </w:r>
      <w:r w:rsidR="00BE3953">
        <w:t>.</w:t>
      </w:r>
    </w:p>
    <w:p w:rsidR="00965F77" w:rsidRDefault="00965F77" w:rsidP="00965F77">
      <w:pPr>
        <w:ind w:left="360"/>
        <w:rPr>
          <w:rFonts w:ascii="Times New Roman" w:hAnsi="Times New Roman" w:cs="Times New Roman"/>
        </w:rPr>
      </w:pPr>
    </w:p>
    <w:p w:rsidR="00965F77" w:rsidRPr="00965F77" w:rsidRDefault="00965F77" w:rsidP="00965F77">
      <w:pPr>
        <w:ind w:left="360"/>
        <w:rPr>
          <w:rFonts w:ascii="Times New Roman" w:hAnsi="Times New Roman" w:cs="Times New Roman"/>
        </w:rPr>
      </w:pPr>
    </w:p>
    <w:p w:rsidR="0074126F" w:rsidRPr="00AE6A91" w:rsidRDefault="0074126F" w:rsidP="00AE6A9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4126F" w:rsidRPr="00AE6A91" w:rsidSect="00624799">
      <w:footerReference w:type="default" r:id="rId9"/>
      <w:pgSz w:w="11906" w:h="16838"/>
      <w:pgMar w:top="567" w:right="707" w:bottom="1134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E4A" w:rsidRDefault="002D5E4A" w:rsidP="00624799">
      <w:pPr>
        <w:spacing w:after="0" w:line="240" w:lineRule="auto"/>
      </w:pPr>
      <w:r>
        <w:separator/>
      </w:r>
    </w:p>
  </w:endnote>
  <w:endnote w:type="continuationSeparator" w:id="0">
    <w:p w:rsidR="002D5E4A" w:rsidRDefault="002D5E4A" w:rsidP="0062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3281451"/>
      <w:docPartObj>
        <w:docPartGallery w:val="Page Numbers (Bottom of Page)"/>
        <w:docPartUnique/>
      </w:docPartObj>
    </w:sdtPr>
    <w:sdtEndPr/>
    <w:sdtContent>
      <w:p w:rsidR="002D5E4A" w:rsidRDefault="002D5E4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61B">
          <w:rPr>
            <w:noProof/>
          </w:rPr>
          <w:t>1</w:t>
        </w:r>
        <w:r>
          <w:fldChar w:fldCharType="end"/>
        </w:r>
      </w:p>
    </w:sdtContent>
  </w:sdt>
  <w:p w:rsidR="002D5E4A" w:rsidRDefault="002D5E4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E4A" w:rsidRDefault="002D5E4A" w:rsidP="00624799">
      <w:pPr>
        <w:spacing w:after="0" w:line="240" w:lineRule="auto"/>
      </w:pPr>
      <w:r>
        <w:separator/>
      </w:r>
    </w:p>
  </w:footnote>
  <w:footnote w:type="continuationSeparator" w:id="0">
    <w:p w:rsidR="002D5E4A" w:rsidRDefault="002D5E4A" w:rsidP="00624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F670E"/>
    <w:multiLevelType w:val="hybridMultilevel"/>
    <w:tmpl w:val="358EF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A2FEA"/>
    <w:multiLevelType w:val="hybridMultilevel"/>
    <w:tmpl w:val="7780CF3A"/>
    <w:lvl w:ilvl="0" w:tplc="490A95B2">
      <w:start w:val="19"/>
      <w:numFmt w:val="bullet"/>
      <w:lvlText w:val=""/>
      <w:lvlJc w:val="left"/>
      <w:pPr>
        <w:ind w:left="64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7A3"/>
    <w:rsid w:val="000151D2"/>
    <w:rsid w:val="000215F5"/>
    <w:rsid w:val="000302E7"/>
    <w:rsid w:val="00030902"/>
    <w:rsid w:val="0004190E"/>
    <w:rsid w:val="0005222C"/>
    <w:rsid w:val="00092695"/>
    <w:rsid w:val="000A0AD2"/>
    <w:rsid w:val="000B449A"/>
    <w:rsid w:val="000C0F4C"/>
    <w:rsid w:val="000C36C9"/>
    <w:rsid w:val="000D333B"/>
    <w:rsid w:val="000F467A"/>
    <w:rsid w:val="00104AC7"/>
    <w:rsid w:val="00121370"/>
    <w:rsid w:val="00133F48"/>
    <w:rsid w:val="001621E2"/>
    <w:rsid w:val="00173693"/>
    <w:rsid w:val="001B517C"/>
    <w:rsid w:val="001C2D86"/>
    <w:rsid w:val="001C5646"/>
    <w:rsid w:val="001E27A3"/>
    <w:rsid w:val="001E3DE3"/>
    <w:rsid w:val="00204F50"/>
    <w:rsid w:val="002064DA"/>
    <w:rsid w:val="00207952"/>
    <w:rsid w:val="00216291"/>
    <w:rsid w:val="002376F2"/>
    <w:rsid w:val="00254CD6"/>
    <w:rsid w:val="002A3854"/>
    <w:rsid w:val="002A40D6"/>
    <w:rsid w:val="002B18A4"/>
    <w:rsid w:val="002D5E4A"/>
    <w:rsid w:val="00310CDE"/>
    <w:rsid w:val="003254D0"/>
    <w:rsid w:val="003845E7"/>
    <w:rsid w:val="003B2A83"/>
    <w:rsid w:val="003C51BF"/>
    <w:rsid w:val="003C79AE"/>
    <w:rsid w:val="003D3DD1"/>
    <w:rsid w:val="003E1FCE"/>
    <w:rsid w:val="00417ACD"/>
    <w:rsid w:val="00422F27"/>
    <w:rsid w:val="00424087"/>
    <w:rsid w:val="0042456B"/>
    <w:rsid w:val="00425556"/>
    <w:rsid w:val="00446FFB"/>
    <w:rsid w:val="00453CF4"/>
    <w:rsid w:val="00462948"/>
    <w:rsid w:val="00475449"/>
    <w:rsid w:val="004E7F8E"/>
    <w:rsid w:val="00512C4F"/>
    <w:rsid w:val="00545E1E"/>
    <w:rsid w:val="0059313E"/>
    <w:rsid w:val="005B25F1"/>
    <w:rsid w:val="005C319C"/>
    <w:rsid w:val="005E5A0E"/>
    <w:rsid w:val="005F4EF9"/>
    <w:rsid w:val="006041C1"/>
    <w:rsid w:val="00604374"/>
    <w:rsid w:val="0060626D"/>
    <w:rsid w:val="00615EE9"/>
    <w:rsid w:val="00624799"/>
    <w:rsid w:val="006560E3"/>
    <w:rsid w:val="00683A9A"/>
    <w:rsid w:val="006A42CB"/>
    <w:rsid w:val="006C6641"/>
    <w:rsid w:val="006C7B02"/>
    <w:rsid w:val="006D6D7F"/>
    <w:rsid w:val="006E3C52"/>
    <w:rsid w:val="0072031D"/>
    <w:rsid w:val="0074126F"/>
    <w:rsid w:val="00742581"/>
    <w:rsid w:val="007438F7"/>
    <w:rsid w:val="007816FF"/>
    <w:rsid w:val="00792690"/>
    <w:rsid w:val="007A681F"/>
    <w:rsid w:val="007B0C5F"/>
    <w:rsid w:val="007B7BB7"/>
    <w:rsid w:val="007E6E71"/>
    <w:rsid w:val="007F3D86"/>
    <w:rsid w:val="007F7029"/>
    <w:rsid w:val="00803593"/>
    <w:rsid w:val="0080643C"/>
    <w:rsid w:val="00832A5A"/>
    <w:rsid w:val="00861EEC"/>
    <w:rsid w:val="008A5128"/>
    <w:rsid w:val="008C320D"/>
    <w:rsid w:val="008C5C86"/>
    <w:rsid w:val="0092431F"/>
    <w:rsid w:val="009345E3"/>
    <w:rsid w:val="00965102"/>
    <w:rsid w:val="00965F77"/>
    <w:rsid w:val="00992AF0"/>
    <w:rsid w:val="009D2260"/>
    <w:rsid w:val="009D62A5"/>
    <w:rsid w:val="009E40D0"/>
    <w:rsid w:val="009F4030"/>
    <w:rsid w:val="00A21A54"/>
    <w:rsid w:val="00A61E8F"/>
    <w:rsid w:val="00A732EF"/>
    <w:rsid w:val="00A7397E"/>
    <w:rsid w:val="00A872A3"/>
    <w:rsid w:val="00AB360C"/>
    <w:rsid w:val="00AB38E1"/>
    <w:rsid w:val="00AC12B3"/>
    <w:rsid w:val="00AC1E55"/>
    <w:rsid w:val="00AE6290"/>
    <w:rsid w:val="00AE6A91"/>
    <w:rsid w:val="00AF0A2F"/>
    <w:rsid w:val="00AF31A3"/>
    <w:rsid w:val="00B0653E"/>
    <w:rsid w:val="00B2064C"/>
    <w:rsid w:val="00B60DAC"/>
    <w:rsid w:val="00B62CF4"/>
    <w:rsid w:val="00B77FCA"/>
    <w:rsid w:val="00B96347"/>
    <w:rsid w:val="00BA3B34"/>
    <w:rsid w:val="00BC0397"/>
    <w:rsid w:val="00BC3148"/>
    <w:rsid w:val="00BE2450"/>
    <w:rsid w:val="00BE3953"/>
    <w:rsid w:val="00BF183E"/>
    <w:rsid w:val="00C01365"/>
    <w:rsid w:val="00C06D80"/>
    <w:rsid w:val="00C30D16"/>
    <w:rsid w:val="00C43F71"/>
    <w:rsid w:val="00C47F5B"/>
    <w:rsid w:val="00C66900"/>
    <w:rsid w:val="00C74731"/>
    <w:rsid w:val="00C7781F"/>
    <w:rsid w:val="00C87F03"/>
    <w:rsid w:val="00CB0F20"/>
    <w:rsid w:val="00CB2A77"/>
    <w:rsid w:val="00CC4508"/>
    <w:rsid w:val="00CC7D67"/>
    <w:rsid w:val="00CF7BB9"/>
    <w:rsid w:val="00D04EF3"/>
    <w:rsid w:val="00D07ABF"/>
    <w:rsid w:val="00D2238B"/>
    <w:rsid w:val="00D30354"/>
    <w:rsid w:val="00D41275"/>
    <w:rsid w:val="00D42861"/>
    <w:rsid w:val="00D57D87"/>
    <w:rsid w:val="00D66AAD"/>
    <w:rsid w:val="00D71E43"/>
    <w:rsid w:val="00D80868"/>
    <w:rsid w:val="00D813CB"/>
    <w:rsid w:val="00DA15AC"/>
    <w:rsid w:val="00DA7AC4"/>
    <w:rsid w:val="00DB5D93"/>
    <w:rsid w:val="00DB79F2"/>
    <w:rsid w:val="00DD373D"/>
    <w:rsid w:val="00E1385A"/>
    <w:rsid w:val="00E37A5D"/>
    <w:rsid w:val="00E42A91"/>
    <w:rsid w:val="00E4361B"/>
    <w:rsid w:val="00E549CC"/>
    <w:rsid w:val="00E57558"/>
    <w:rsid w:val="00E63B5E"/>
    <w:rsid w:val="00E80E4C"/>
    <w:rsid w:val="00E85A11"/>
    <w:rsid w:val="00E8704C"/>
    <w:rsid w:val="00E95E06"/>
    <w:rsid w:val="00EC7BBB"/>
    <w:rsid w:val="00ED31D9"/>
    <w:rsid w:val="00F37035"/>
    <w:rsid w:val="00F87802"/>
    <w:rsid w:val="00F96C82"/>
    <w:rsid w:val="00F97391"/>
    <w:rsid w:val="00FA3764"/>
    <w:rsid w:val="00FD589A"/>
    <w:rsid w:val="00F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D80"/>
    <w:pPr>
      <w:ind w:left="720"/>
      <w:contextualSpacing/>
    </w:pPr>
  </w:style>
  <w:style w:type="table" w:styleId="a4">
    <w:name w:val="Table Grid"/>
    <w:basedOn w:val="a1"/>
    <w:uiPriority w:val="59"/>
    <w:rsid w:val="00C06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22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2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79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24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4799"/>
  </w:style>
  <w:style w:type="paragraph" w:styleId="a9">
    <w:name w:val="footer"/>
    <w:basedOn w:val="a"/>
    <w:link w:val="aa"/>
    <w:uiPriority w:val="99"/>
    <w:unhideWhenUsed/>
    <w:rsid w:val="00624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47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D80"/>
    <w:pPr>
      <w:ind w:left="720"/>
      <w:contextualSpacing/>
    </w:pPr>
  </w:style>
  <w:style w:type="table" w:styleId="a4">
    <w:name w:val="Table Grid"/>
    <w:basedOn w:val="a1"/>
    <w:uiPriority w:val="59"/>
    <w:rsid w:val="00C06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D22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62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79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24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24799"/>
  </w:style>
  <w:style w:type="paragraph" w:styleId="a9">
    <w:name w:val="footer"/>
    <w:basedOn w:val="a"/>
    <w:link w:val="aa"/>
    <w:uiPriority w:val="99"/>
    <w:unhideWhenUsed/>
    <w:rsid w:val="00624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4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4B63F-F323-45C7-B938-0CD3D05B8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5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11374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Александра Олеговна</dc:creator>
  <cp:lastModifiedBy>Татьяна Борисовна Крюкова</cp:lastModifiedBy>
  <cp:revision>54</cp:revision>
  <cp:lastPrinted>2016-09-07T06:41:00Z</cp:lastPrinted>
  <dcterms:created xsi:type="dcterms:W3CDTF">2016-06-29T06:20:00Z</dcterms:created>
  <dcterms:modified xsi:type="dcterms:W3CDTF">2016-09-07T08:55:00Z</dcterms:modified>
</cp:coreProperties>
</file>