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95" w:rsidRDefault="00BE4295" w:rsidP="00BE429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BE4295" w:rsidRDefault="00BE4295" w:rsidP="00BE4295">
      <w:pPr>
        <w:jc w:val="right"/>
        <w:rPr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center"/>
        <w:rPr>
          <w:rFonts w:eastAsia="Calibri"/>
          <w:b/>
          <w:i/>
          <w:sz w:val="28"/>
          <w:szCs w:val="28"/>
        </w:rPr>
      </w:pPr>
      <w:r w:rsidRPr="00D540B6">
        <w:rPr>
          <w:rFonts w:eastAsia="Calibri"/>
          <w:b/>
          <w:i/>
          <w:sz w:val="28"/>
          <w:szCs w:val="28"/>
        </w:rPr>
        <w:t>Котласский драматический театр</w:t>
      </w:r>
    </w:p>
    <w:p w:rsidR="00BE4295" w:rsidRPr="00D540B6" w:rsidRDefault="00BE4295" w:rsidP="00BE4295">
      <w:pPr>
        <w:spacing w:line="240" w:lineRule="auto"/>
        <w:jc w:val="center"/>
        <w:rPr>
          <w:rFonts w:eastAsia="Calibri"/>
          <w:b/>
          <w:i/>
          <w:sz w:val="28"/>
          <w:szCs w:val="28"/>
        </w:rPr>
      </w:pPr>
      <w:r w:rsidRPr="00D540B6">
        <w:rPr>
          <w:rFonts w:eastAsia="Calibri"/>
          <w:b/>
          <w:i/>
          <w:sz w:val="28"/>
          <w:szCs w:val="28"/>
        </w:rPr>
        <w:t>совместно</w:t>
      </w:r>
    </w:p>
    <w:p w:rsidR="00BE4295" w:rsidRPr="00D540B6" w:rsidRDefault="00BE4295" w:rsidP="00BE4295">
      <w:pPr>
        <w:spacing w:line="240" w:lineRule="auto"/>
        <w:jc w:val="center"/>
        <w:rPr>
          <w:rFonts w:eastAsia="Calibri"/>
          <w:b/>
          <w:i/>
          <w:sz w:val="28"/>
          <w:szCs w:val="28"/>
        </w:rPr>
      </w:pPr>
      <w:r w:rsidRPr="00D540B6">
        <w:rPr>
          <w:rFonts w:eastAsia="Calibri"/>
          <w:b/>
          <w:i/>
          <w:sz w:val="28"/>
          <w:szCs w:val="28"/>
        </w:rPr>
        <w:t>с Домом деда Мороза, г. Великий Устюг</w:t>
      </w:r>
    </w:p>
    <w:p w:rsidR="00BE4295" w:rsidRPr="00D540B6" w:rsidRDefault="00BE4295" w:rsidP="00BE4295">
      <w:pPr>
        <w:spacing w:line="240" w:lineRule="auto"/>
        <w:jc w:val="center"/>
        <w:rPr>
          <w:rFonts w:eastAsia="Calibri"/>
          <w:b/>
          <w:i/>
          <w:sz w:val="28"/>
          <w:szCs w:val="28"/>
        </w:rPr>
      </w:pPr>
      <w:r w:rsidRPr="00D540B6">
        <w:rPr>
          <w:rFonts w:eastAsia="Calibri"/>
          <w:b/>
          <w:i/>
          <w:sz w:val="28"/>
          <w:szCs w:val="28"/>
        </w:rPr>
        <w:t>приглашает Вас принять участие в</w:t>
      </w:r>
    </w:p>
    <w:p w:rsidR="00BE4295" w:rsidRPr="00D540B6" w:rsidRDefault="00BE4295" w:rsidP="00BE4295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  <w:lang w:val="en-US"/>
        </w:rPr>
        <w:t>V</w:t>
      </w:r>
      <w:r w:rsidRPr="00D540B6">
        <w:rPr>
          <w:rFonts w:eastAsia="Calibri"/>
          <w:b/>
          <w:sz w:val="28"/>
          <w:szCs w:val="28"/>
        </w:rPr>
        <w:t xml:space="preserve"> Международном театральном фестивале для детей и юношества «Тарарам».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ОСНОВНЫЕ СВЕДЕНИЯ О ФЕСТИВАЛЕ: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Место проведения: 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          г. Котлас Архангельской области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          г. Великий Устюг Вологодской области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Сроки проведения: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ab/>
        <w:t>12-20 июня 2018 года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Срок подачи заявок: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ab/>
        <w:t>до 01 марта 2018 года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Участники фестиваля: 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          профессиональные театральные коллективы.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ind w:left="57" w:right="57" w:hanging="57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 xml:space="preserve"> ЦЕЛЬ ФЕСТИВАЛЯ:</w:t>
      </w:r>
      <w:r w:rsidRPr="00D540B6">
        <w:rPr>
          <w:rFonts w:eastAsia="Calibri"/>
          <w:sz w:val="28"/>
          <w:szCs w:val="28"/>
        </w:rPr>
        <w:t xml:space="preserve"> развитие театрального искусства Архангельской </w:t>
      </w:r>
      <w:r>
        <w:rPr>
          <w:rFonts w:eastAsia="Calibri"/>
          <w:sz w:val="28"/>
          <w:szCs w:val="28"/>
        </w:rPr>
        <w:t xml:space="preserve">и Вологодской </w:t>
      </w:r>
      <w:r w:rsidRPr="00D540B6">
        <w:rPr>
          <w:rFonts w:eastAsia="Calibri"/>
          <w:sz w:val="28"/>
          <w:szCs w:val="28"/>
        </w:rPr>
        <w:t>област</w:t>
      </w:r>
      <w:r>
        <w:rPr>
          <w:rFonts w:eastAsia="Calibri"/>
          <w:sz w:val="28"/>
          <w:szCs w:val="28"/>
        </w:rPr>
        <w:t>ей</w:t>
      </w:r>
      <w:r w:rsidRPr="00D540B6">
        <w:rPr>
          <w:rFonts w:eastAsia="Calibri"/>
          <w:sz w:val="28"/>
          <w:szCs w:val="28"/>
        </w:rPr>
        <w:t xml:space="preserve">, укрепление единства культурного пространства Северо-Запада и </w:t>
      </w:r>
      <w:r w:rsidR="00DA23B7">
        <w:rPr>
          <w:rFonts w:eastAsia="Calibri"/>
          <w:sz w:val="28"/>
          <w:szCs w:val="28"/>
        </w:rPr>
        <w:t>Ц</w:t>
      </w:r>
      <w:r w:rsidRPr="00D540B6">
        <w:rPr>
          <w:rFonts w:eastAsia="Calibri"/>
          <w:sz w:val="28"/>
          <w:szCs w:val="28"/>
        </w:rPr>
        <w:t xml:space="preserve">ентра России, расширение международных связей в области культуры. </w:t>
      </w:r>
    </w:p>
    <w:p w:rsidR="00BE4295" w:rsidRPr="00D540B6" w:rsidRDefault="00BE4295" w:rsidP="00BE4295">
      <w:pPr>
        <w:spacing w:line="240" w:lineRule="auto"/>
        <w:ind w:left="57" w:right="57" w:hanging="57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ind w:left="57" w:right="57" w:hanging="57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ЗАДАЧИ ФЕСТИВАЛЯ:</w:t>
      </w:r>
    </w:p>
    <w:p w:rsidR="00BE4295" w:rsidRPr="00D540B6" w:rsidRDefault="00BE4295" w:rsidP="00BE4295">
      <w:pPr>
        <w:spacing w:line="240" w:lineRule="auto"/>
        <w:ind w:left="57" w:right="57" w:hanging="57"/>
        <w:jc w:val="both"/>
        <w:rPr>
          <w:rFonts w:eastAsia="Calibri"/>
          <w:b/>
          <w:sz w:val="28"/>
          <w:szCs w:val="28"/>
        </w:rPr>
      </w:pPr>
    </w:p>
    <w:p w:rsidR="00BE4295" w:rsidRPr="00D540B6" w:rsidRDefault="00BE4295" w:rsidP="00BE4295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right="57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Создание условий для раскрытия творческого потенциала профессиональных театров – участников фестиваля.</w:t>
      </w:r>
    </w:p>
    <w:p w:rsidR="00BE4295" w:rsidRPr="00D540B6" w:rsidRDefault="00BE4295" w:rsidP="00BE4295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right="57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Содействие профессиональному росту, обмену опытом художественно - творческого персонала театров.</w:t>
      </w:r>
    </w:p>
    <w:p w:rsidR="00BE4295" w:rsidRPr="00D540B6" w:rsidRDefault="00BE4295" w:rsidP="00BE4295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right="57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Стимулирование творческой инициативы театральных деятелей, направленной на сохранение и укрепление лучших традиций российского репертуарного театра, формирование интереса к театру среди подрастающего поколения.</w:t>
      </w:r>
    </w:p>
    <w:p w:rsidR="00BE4295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УСЛОВИЯ УЧАСТИЯ В ФЕСТИВАЛЕ: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</w:p>
    <w:p w:rsidR="00BE4295" w:rsidRPr="00D540B6" w:rsidRDefault="00BE4295" w:rsidP="00BE4295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Каждому коллективу предлагается представить один или два фестивальных спектакля (по желанию театра один из спектаклей может быть вне конкурса):  первый  для детей (0</w:t>
      </w:r>
      <w:r w:rsidRPr="00D540B6">
        <w:rPr>
          <w:rFonts w:eastAsia="Calibri"/>
          <w:sz w:val="28"/>
          <w:szCs w:val="28"/>
          <w:vertAlign w:val="superscript"/>
        </w:rPr>
        <w:t>+</w:t>
      </w:r>
      <w:r w:rsidRPr="00D540B6">
        <w:rPr>
          <w:rFonts w:eastAsia="Calibri"/>
          <w:sz w:val="28"/>
          <w:szCs w:val="28"/>
        </w:rPr>
        <w:t>; 6</w:t>
      </w:r>
      <w:r w:rsidRPr="00D540B6">
        <w:rPr>
          <w:rFonts w:eastAsia="Calibri"/>
          <w:sz w:val="28"/>
          <w:szCs w:val="28"/>
          <w:vertAlign w:val="superscript"/>
        </w:rPr>
        <w:t>+</w:t>
      </w:r>
      <w:r w:rsidRPr="00D540B6">
        <w:rPr>
          <w:rFonts w:eastAsia="Calibri"/>
          <w:sz w:val="28"/>
          <w:szCs w:val="28"/>
        </w:rPr>
        <w:t>) продолжительностью не более двух  часов, и второй  спектакль,   ориентированный на детей среднего школьного возраста и юношество (12</w:t>
      </w:r>
      <w:r w:rsidRPr="00D540B6">
        <w:rPr>
          <w:rFonts w:eastAsia="Calibri"/>
          <w:sz w:val="28"/>
          <w:szCs w:val="28"/>
          <w:vertAlign w:val="superscript"/>
        </w:rPr>
        <w:t>+</w:t>
      </w:r>
      <w:r w:rsidRPr="00D540B6">
        <w:rPr>
          <w:rFonts w:eastAsia="Calibri"/>
          <w:sz w:val="28"/>
          <w:szCs w:val="28"/>
        </w:rPr>
        <w:t xml:space="preserve">), продолжительностью не более трех  часов. Тематика </w:t>
      </w:r>
      <w:r w:rsidRPr="00D540B6">
        <w:rPr>
          <w:rFonts w:eastAsia="Calibri"/>
          <w:sz w:val="28"/>
          <w:szCs w:val="28"/>
        </w:rPr>
        <w:lastRenderedPageBreak/>
        <w:t xml:space="preserve">спектакля определяется участниками фестиваля и согласовывается с оргкомитетом. </w:t>
      </w:r>
    </w:p>
    <w:p w:rsidR="00BE4295" w:rsidRPr="00D540B6" w:rsidRDefault="00BE4295" w:rsidP="00BE429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642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Вне конкурсной программы предлагается принять участие в «фестивальном капустнике», который будет проходить в день закрытия фестиваля. Принимаются «капустные» номера, продолжительностью не более 10 минут.</w:t>
      </w:r>
    </w:p>
    <w:p w:rsidR="00BE4295" w:rsidRPr="00D540B6" w:rsidRDefault="00BE4295" w:rsidP="00BE4295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D540B6">
        <w:rPr>
          <w:rFonts w:eastAsia="Calibri"/>
          <w:sz w:val="28"/>
          <w:szCs w:val="28"/>
        </w:rPr>
        <w:t>Официальная Заявка на участие должна быть направлена по адресу:</w:t>
      </w:r>
    </w:p>
    <w:p w:rsidR="00BE4295" w:rsidRPr="00D540B6" w:rsidRDefault="00197D1F" w:rsidP="00BE4295">
      <w:pPr>
        <w:ind w:left="585"/>
        <w:contextualSpacing/>
        <w:jc w:val="both"/>
        <w:rPr>
          <w:rFonts w:eastAsia="Calibri"/>
          <w:b/>
          <w:sz w:val="28"/>
          <w:szCs w:val="28"/>
          <w:u w:val="single"/>
        </w:rPr>
      </w:pPr>
      <w:hyperlink r:id="rId8" w:history="1">
        <w:r w:rsidR="00BE4295" w:rsidRPr="00D540B6">
          <w:rPr>
            <w:rFonts w:eastAsia="Calibri"/>
            <w:color w:val="0000FF"/>
            <w:sz w:val="28"/>
            <w:szCs w:val="28"/>
            <w:u w:val="single"/>
            <w:lang w:val="en-US"/>
          </w:rPr>
          <w:t>tararamkdt</w:t>
        </w:r>
        <w:r w:rsidR="00BE4295" w:rsidRPr="00D540B6">
          <w:rPr>
            <w:rFonts w:eastAsia="Calibri"/>
            <w:color w:val="0000FF"/>
            <w:sz w:val="28"/>
            <w:szCs w:val="28"/>
            <w:u w:val="single"/>
          </w:rPr>
          <w:t>@</w:t>
        </w:r>
        <w:r w:rsidR="00BE4295" w:rsidRPr="00D540B6">
          <w:rPr>
            <w:rFonts w:eastAsia="Calibri"/>
            <w:color w:val="0000FF"/>
            <w:sz w:val="28"/>
            <w:szCs w:val="28"/>
            <w:u w:val="single"/>
            <w:lang w:val="en-US"/>
          </w:rPr>
          <w:t>mail</w:t>
        </w:r>
        <w:r w:rsidR="00BE4295" w:rsidRPr="00D540B6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BE4295" w:rsidRPr="00D540B6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="00BE4295" w:rsidRPr="00D540B6">
        <w:rPr>
          <w:rFonts w:eastAsia="Calibri"/>
          <w:sz w:val="28"/>
          <w:szCs w:val="28"/>
        </w:rPr>
        <w:t xml:space="preserve"> или </w:t>
      </w:r>
      <w:hyperlink r:id="rId9" w:history="1">
        <w:r w:rsidR="00BE4295" w:rsidRPr="00D540B6">
          <w:rPr>
            <w:rFonts w:eastAsia="Calibri"/>
            <w:color w:val="0000FF"/>
            <w:sz w:val="28"/>
            <w:szCs w:val="28"/>
            <w:u w:val="single"/>
          </w:rPr>
          <w:t>shibalova.natalia@yandex.ru</w:t>
        </w:r>
      </w:hyperlink>
      <w:r w:rsidR="00BE4295" w:rsidRPr="00D540B6">
        <w:rPr>
          <w:rFonts w:eastAsia="Calibri"/>
          <w:sz w:val="28"/>
          <w:szCs w:val="28"/>
        </w:rPr>
        <w:t xml:space="preserve"> 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Участие в фестивале подтверждается приглашением, которое высылают организаторы, на основании поступивших заявок, списков и иных документов.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 xml:space="preserve">ЖЮРИ ФЕСТИВАЛЯ: 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    Состав жюри формируется из театроведов, театральных критиков, искусствоведов, представителей СТД. 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ПРИЗЫ ФЕСТИВАЛЯ:</w:t>
      </w:r>
    </w:p>
    <w:p w:rsidR="00BE4295" w:rsidRPr="00D540B6" w:rsidRDefault="00BE4295" w:rsidP="00BE4295">
      <w:pPr>
        <w:spacing w:line="240" w:lineRule="auto"/>
        <w:ind w:left="57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    Участники фестиваля награждаются дипломами, кубками и памятными подарками. 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      Гран-при фестиваля присуждается за лучший спектакль.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ind w:left="57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ТЕХНИЧЕСКИЕ ТРЕБОВАНИЯ: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Запись фонограммы должна быть предоставлена на  мини СD в формате аудио СD.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В заявке на участие необходимо указать технические требования спектакля.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ОРГАНИЗАЦИОННЫЕ ТРЕБОВАНИЯ: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Количество участников (труппа театра, технические работники) не должно превышать 25 человек, в том числе  представителей театра – не более 2-х человек.</w:t>
      </w:r>
    </w:p>
    <w:p w:rsidR="00BE4295" w:rsidRPr="00D540B6" w:rsidRDefault="00BE4295" w:rsidP="00BE4295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Ответственность за жизнь и здоровье участников коллектива несет руководитель делегации. </w:t>
      </w:r>
    </w:p>
    <w:p w:rsidR="00BE4295" w:rsidRPr="00D540B6" w:rsidRDefault="00BE4295" w:rsidP="00BE4295">
      <w:pPr>
        <w:widowControl/>
        <w:numPr>
          <w:ilvl w:val="0"/>
          <w:numId w:val="5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Вопросы, не освещенные настоящим регламентом,  решаются организаторами в индивидуальном порядке.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ПРЕДВАРИТЕЛЬНАЯ ПРОГРАММА ФЕСТИВАЛЯ: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</w:p>
    <w:p w:rsidR="00BE4295" w:rsidRPr="00D540B6" w:rsidRDefault="00BE4295" w:rsidP="00BE4295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Торжественная церемония открытия фестиваля</w:t>
      </w:r>
      <w:r>
        <w:rPr>
          <w:rFonts w:eastAsia="Calibri"/>
          <w:sz w:val="28"/>
          <w:szCs w:val="28"/>
        </w:rPr>
        <w:t xml:space="preserve"> на территории Вотчины деда Мороза</w:t>
      </w:r>
      <w:r w:rsidRPr="00D540B6">
        <w:rPr>
          <w:rFonts w:eastAsia="Calibri"/>
          <w:sz w:val="28"/>
          <w:szCs w:val="28"/>
        </w:rPr>
        <w:t xml:space="preserve">; </w:t>
      </w:r>
    </w:p>
    <w:p w:rsidR="00BE4295" w:rsidRPr="00D540B6" w:rsidRDefault="00BE4295" w:rsidP="00BE4295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Просмотр фестивальных спектаклей;</w:t>
      </w:r>
    </w:p>
    <w:p w:rsidR="00BE4295" w:rsidRPr="00D540B6" w:rsidRDefault="00BE4295" w:rsidP="00BE4295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 «Круглый стол»,  обсуждение спектаклей с критиками и членами жюри;</w:t>
      </w:r>
    </w:p>
    <w:p w:rsidR="00BE4295" w:rsidRPr="00D540B6" w:rsidRDefault="00BE4295" w:rsidP="00BE4295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lastRenderedPageBreak/>
        <w:t>Мастер-классы для участников фестиваля и самодеятельных детских театральных коллективов.</w:t>
      </w:r>
    </w:p>
    <w:p w:rsidR="00BE4295" w:rsidRPr="00D540B6" w:rsidRDefault="00BE4295" w:rsidP="00BE4295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Экскурсии и развлекательные программы для участников фестиваля;</w:t>
      </w:r>
    </w:p>
    <w:p w:rsidR="00BE4295" w:rsidRPr="00D540B6" w:rsidRDefault="00BE4295" w:rsidP="00BE4295">
      <w:pPr>
        <w:widowControl/>
        <w:numPr>
          <w:ilvl w:val="0"/>
          <w:numId w:val="6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Торжественная церемония закрытия фестиваля</w:t>
      </w:r>
      <w:r>
        <w:rPr>
          <w:rFonts w:eastAsia="Calibri"/>
          <w:sz w:val="28"/>
          <w:szCs w:val="28"/>
        </w:rPr>
        <w:t xml:space="preserve"> на сцене Котласского драматического театра</w:t>
      </w:r>
      <w:r w:rsidRPr="00D540B6">
        <w:rPr>
          <w:rFonts w:eastAsia="Calibri"/>
          <w:sz w:val="28"/>
          <w:szCs w:val="28"/>
        </w:rPr>
        <w:t>, фестивальный «капустник».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ФИНАНСОВЫЕ  УСЛОВИЯ: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1.</w:t>
      </w:r>
      <w:r w:rsidRPr="00D540B6">
        <w:rPr>
          <w:rFonts w:eastAsia="Calibri"/>
          <w:b/>
          <w:sz w:val="28"/>
          <w:szCs w:val="28"/>
          <w:u w:val="single"/>
        </w:rPr>
        <w:t>За счет участников фестиваля:</w:t>
      </w:r>
    </w:p>
    <w:p w:rsidR="00BE4295" w:rsidRPr="00D540B6" w:rsidRDefault="00BE4295" w:rsidP="00BE4295">
      <w:pPr>
        <w:widowControl/>
        <w:numPr>
          <w:ilvl w:val="1"/>
          <w:numId w:val="7"/>
        </w:numPr>
        <w:autoSpaceDE/>
        <w:autoSpaceDN/>
        <w:adjustRightInd/>
        <w:spacing w:line="240" w:lineRule="auto"/>
        <w:ind w:left="142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Проезд  до  г. Котласа  и обратно. Билеты приобретаются ими самостоятельно. </w:t>
      </w:r>
    </w:p>
    <w:p w:rsidR="00BE4295" w:rsidRPr="00D540B6" w:rsidRDefault="00BE4295" w:rsidP="00BE4295">
      <w:pPr>
        <w:widowControl/>
        <w:numPr>
          <w:ilvl w:val="1"/>
          <w:numId w:val="7"/>
        </w:numPr>
        <w:autoSpaceDE/>
        <w:autoSpaceDN/>
        <w:adjustRightInd/>
        <w:spacing w:line="240" w:lineRule="auto"/>
        <w:ind w:hanging="1220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Доставка  декораций, оборудования и т.п.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2.</w:t>
      </w:r>
      <w:r w:rsidRPr="00D540B6">
        <w:rPr>
          <w:rFonts w:eastAsia="Calibri"/>
          <w:b/>
          <w:sz w:val="28"/>
          <w:szCs w:val="28"/>
          <w:u w:val="single"/>
        </w:rPr>
        <w:t>За счет принимающей стороны:</w:t>
      </w:r>
      <w:r w:rsidRPr="00D540B6">
        <w:rPr>
          <w:rFonts w:eastAsia="Calibri"/>
          <w:sz w:val="28"/>
          <w:szCs w:val="28"/>
        </w:rPr>
        <w:t xml:space="preserve"> </w:t>
      </w:r>
    </w:p>
    <w:p w:rsidR="00BE4295" w:rsidRPr="00D540B6" w:rsidRDefault="00BE4295" w:rsidP="00BE4295">
      <w:pPr>
        <w:spacing w:line="240" w:lineRule="auto"/>
        <w:ind w:left="57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sz w:val="28"/>
          <w:szCs w:val="28"/>
        </w:rPr>
        <w:t>2.1.</w:t>
      </w:r>
      <w:r w:rsidRPr="00D540B6">
        <w:rPr>
          <w:rFonts w:eastAsia="Calibri"/>
          <w:b/>
          <w:sz w:val="28"/>
          <w:szCs w:val="28"/>
        </w:rPr>
        <w:t xml:space="preserve"> проживание: </w:t>
      </w:r>
      <w:r w:rsidRPr="00D540B6">
        <w:rPr>
          <w:rFonts w:eastAsia="Calibri"/>
          <w:sz w:val="28"/>
          <w:szCs w:val="28"/>
        </w:rPr>
        <w:t>для участников -  в 2 - 4-х  местных номерах, представителей театра - 1 или 2–х местных номерах, в сроки проведения фестиваля;</w:t>
      </w:r>
      <w:r w:rsidRPr="00D540B6">
        <w:rPr>
          <w:rFonts w:eastAsia="Calibri"/>
          <w:b/>
          <w:sz w:val="28"/>
          <w:szCs w:val="28"/>
        </w:rPr>
        <w:t xml:space="preserve"> </w:t>
      </w:r>
    </w:p>
    <w:p w:rsidR="00BE4295" w:rsidRPr="00D540B6" w:rsidRDefault="00BE4295" w:rsidP="00BE4295">
      <w:pPr>
        <w:widowControl/>
        <w:numPr>
          <w:ilvl w:val="1"/>
          <w:numId w:val="8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питание</w:t>
      </w:r>
      <w:r w:rsidRPr="00D540B6">
        <w:rPr>
          <w:rFonts w:eastAsia="Calibri"/>
          <w:sz w:val="28"/>
          <w:szCs w:val="28"/>
        </w:rPr>
        <w:t xml:space="preserve">–  3-х разовое (завтрак, обед, ужин);  </w:t>
      </w:r>
    </w:p>
    <w:p w:rsidR="00BE4295" w:rsidRPr="00D540B6" w:rsidRDefault="00BE4295" w:rsidP="00BE4295">
      <w:pPr>
        <w:widowControl/>
        <w:numPr>
          <w:ilvl w:val="1"/>
          <w:numId w:val="8"/>
        </w:numPr>
        <w:autoSpaceDE/>
        <w:autoSpaceDN/>
        <w:adjustRightInd/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трансфер</w:t>
      </w:r>
      <w:r w:rsidRPr="00D540B6">
        <w:rPr>
          <w:rFonts w:eastAsia="Calibri"/>
          <w:sz w:val="28"/>
          <w:szCs w:val="28"/>
        </w:rPr>
        <w:t xml:space="preserve"> (вокзал – место проведения фестиваля - вокзал); </w:t>
      </w:r>
    </w:p>
    <w:p w:rsidR="00BE4295" w:rsidRPr="00D540B6" w:rsidRDefault="00BE4295" w:rsidP="00BE4295">
      <w:pPr>
        <w:widowControl/>
        <w:numPr>
          <w:ilvl w:val="1"/>
          <w:numId w:val="8"/>
        </w:numPr>
        <w:autoSpaceDE/>
        <w:autoSpaceDN/>
        <w:adjustRightInd/>
        <w:spacing w:line="240" w:lineRule="auto"/>
        <w:ind w:left="142" w:hanging="85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экскурсионная  программа (</w:t>
      </w:r>
      <w:r w:rsidRPr="00D540B6">
        <w:rPr>
          <w:rFonts w:eastAsia="Calibri"/>
          <w:sz w:val="28"/>
          <w:szCs w:val="28"/>
        </w:rPr>
        <w:t>Вотчина Деда Мороза,  экскурсия по г. Великий Устюг; экскурсия в г. Сольвычегодск).</w:t>
      </w:r>
    </w:p>
    <w:p w:rsidR="00BE4295" w:rsidRPr="00D540B6" w:rsidRDefault="00BE4295" w:rsidP="00BE4295">
      <w:pPr>
        <w:widowControl/>
        <w:numPr>
          <w:ilvl w:val="1"/>
          <w:numId w:val="8"/>
        </w:numPr>
        <w:autoSpaceDE/>
        <w:autoSpaceDN/>
        <w:adjustRightInd/>
        <w:spacing w:line="240" w:lineRule="auto"/>
        <w:ind w:left="142" w:hanging="85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За счет принимающей стороны питание и проживание  для участников фестиваля не более 3-х дней, для руководителей театров (представителей театров-2 человека) на все время проведения фестиваля.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 xml:space="preserve">ДОПОЛНИТЕЛЬНАЯ ИНФОРМАЦИЯ: 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</w:p>
    <w:p w:rsidR="00BE4295" w:rsidRPr="00D540B6" w:rsidRDefault="00BE4295" w:rsidP="00BE4295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ind w:left="426" w:hanging="426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Каждый театральный коллектив обязан  сыграть один конкурсный спектакль (все сборы от спектакля идут в фонд фестиваля). </w:t>
      </w:r>
    </w:p>
    <w:p w:rsidR="00BE4295" w:rsidRPr="00D540B6" w:rsidRDefault="00BE4295" w:rsidP="00BE4295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ind w:left="426" w:hanging="426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Второй (вечерний) спектакль,  сборы от которого  будут распределены следующим образом: 50% валового сбора - фонд фестиваля, 50% валового сбора – театру-участнику.</w:t>
      </w:r>
    </w:p>
    <w:p w:rsidR="00161849" w:rsidRDefault="00BE4295" w:rsidP="00BE4295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ind w:left="426" w:hanging="426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По  желанию театра и по предварительной договоренности с оргкомитетом, могут быть организованы дополнительные спектакли  на одной из площадок гор</w:t>
      </w:r>
    </w:p>
    <w:p w:rsidR="00BE4295" w:rsidRPr="00D540B6" w:rsidRDefault="00BE4295" w:rsidP="00BE4295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ind w:left="426" w:hanging="426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ода и района,  сборы от которых  будут распределены следующим образом: 20% валового сбора - фонд фестиваля, 80% валового сбора – театру-участнику;</w:t>
      </w:r>
    </w:p>
    <w:p w:rsidR="00BE4295" w:rsidRPr="00D540B6" w:rsidRDefault="00BE4295" w:rsidP="00BE4295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ind w:left="426" w:hanging="426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Отчисления в РАО за конкурсные спектакли и за дополнительные спектакли осуществляются принимающей стороной вычитанием из валового сбора.</w:t>
      </w:r>
    </w:p>
    <w:p w:rsidR="00BE4295" w:rsidRPr="00D540B6" w:rsidRDefault="00BE4295" w:rsidP="00BE4295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ind w:left="426" w:hanging="426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По предварительной договоренности принимающая сторона может осуществить частичный  подбор оформления спектакля.</w:t>
      </w:r>
    </w:p>
    <w:p w:rsidR="00BE4295" w:rsidRPr="00D540B6" w:rsidRDefault="00BE4295" w:rsidP="00BE4295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ind w:left="426" w:hanging="426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Участники фестиваля в срок до 15 марта 201</w:t>
      </w:r>
      <w:r>
        <w:rPr>
          <w:rFonts w:eastAsia="Calibri"/>
          <w:sz w:val="28"/>
          <w:szCs w:val="28"/>
        </w:rPr>
        <w:t>8</w:t>
      </w:r>
      <w:r w:rsidRPr="00D540B6">
        <w:rPr>
          <w:rFonts w:eastAsia="Calibri"/>
          <w:sz w:val="28"/>
          <w:szCs w:val="28"/>
        </w:rPr>
        <w:t xml:space="preserve"> года обязаны предоставить фото-видео и печатные материалы для проведения рекламной кампании.</w:t>
      </w:r>
    </w:p>
    <w:p w:rsidR="00BE4295" w:rsidRPr="00D540B6" w:rsidRDefault="00BE4295" w:rsidP="00BE4295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ind w:left="426" w:hanging="426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Первая услуга по питанию для участников фестиваля 1</w:t>
      </w:r>
      <w:r>
        <w:rPr>
          <w:rFonts w:eastAsia="Calibri"/>
          <w:sz w:val="28"/>
          <w:szCs w:val="28"/>
        </w:rPr>
        <w:t>1</w:t>
      </w:r>
      <w:r w:rsidRPr="00D540B6">
        <w:rPr>
          <w:rFonts w:eastAsia="Calibri"/>
          <w:sz w:val="28"/>
          <w:szCs w:val="28"/>
        </w:rPr>
        <w:t>.06.1</w:t>
      </w:r>
      <w:r>
        <w:rPr>
          <w:rFonts w:eastAsia="Calibri"/>
          <w:sz w:val="28"/>
          <w:szCs w:val="28"/>
        </w:rPr>
        <w:t>8</w:t>
      </w:r>
      <w:r w:rsidRPr="00D540B6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ужин</w:t>
      </w:r>
      <w:r w:rsidRPr="00D540B6">
        <w:rPr>
          <w:rFonts w:eastAsia="Calibri"/>
          <w:sz w:val="28"/>
          <w:szCs w:val="28"/>
        </w:rPr>
        <w:t>, последняя 2</w:t>
      </w:r>
      <w:r>
        <w:rPr>
          <w:rFonts w:eastAsia="Calibri"/>
          <w:sz w:val="28"/>
          <w:szCs w:val="28"/>
        </w:rPr>
        <w:t>1</w:t>
      </w:r>
      <w:r w:rsidRPr="00D540B6">
        <w:rPr>
          <w:rFonts w:eastAsia="Calibri"/>
          <w:sz w:val="28"/>
          <w:szCs w:val="28"/>
        </w:rPr>
        <w:t>.06.14 – завтрак;</w:t>
      </w:r>
    </w:p>
    <w:p w:rsidR="00BE4295" w:rsidRPr="00D540B6" w:rsidRDefault="00BE4295" w:rsidP="00BE4295">
      <w:pPr>
        <w:widowControl/>
        <w:numPr>
          <w:ilvl w:val="0"/>
          <w:numId w:val="9"/>
        </w:numPr>
        <w:autoSpaceDE/>
        <w:autoSpaceDN/>
        <w:adjustRightInd/>
        <w:spacing w:line="240" w:lineRule="auto"/>
        <w:ind w:left="426" w:hanging="426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Дополнительные услуги оплачиваются участниками из собственных средств.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lastRenderedPageBreak/>
        <w:t>КОНТАКТНАЯ ИНФОРМАЦИЯ: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Заявки на участие подаются по адресу: 165300, Архангельская область, г. Котлас, ул. 7-го Съезда Советов, 64. Котласский драматический театр. Фестиваль «Тарарам». 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Телефоны: (код города 8-818-37) приемная, директор - 21075; факс - 21075;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гл. режиссер - 21231; 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 xml:space="preserve">e-mail: </w:t>
      </w:r>
      <w:hyperlink r:id="rId10" w:history="1">
        <w:r w:rsidRPr="00D540B6">
          <w:rPr>
            <w:rFonts w:eastAsia="Calibri"/>
            <w:color w:val="0000FF"/>
            <w:sz w:val="28"/>
            <w:szCs w:val="28"/>
            <w:u w:val="single"/>
          </w:rPr>
          <w:t>tararamkdt@mail.ru</w:t>
        </w:r>
      </w:hyperlink>
      <w:r w:rsidRPr="00D540B6">
        <w:rPr>
          <w:rFonts w:eastAsia="Calibri"/>
          <w:sz w:val="28"/>
          <w:szCs w:val="28"/>
        </w:rPr>
        <w:t xml:space="preserve"> или </w:t>
      </w:r>
      <w:hyperlink r:id="rId11" w:history="1">
        <w:r w:rsidRPr="00D540B6">
          <w:rPr>
            <w:rFonts w:eastAsia="Calibri"/>
            <w:color w:val="0000FF"/>
            <w:sz w:val="28"/>
            <w:szCs w:val="28"/>
            <w:u w:val="single"/>
          </w:rPr>
          <w:t>shibalova.natalia@yandex.ru</w:t>
        </w:r>
      </w:hyperlink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Pr="00D540B6" w:rsidRDefault="00BE4295" w:rsidP="00BE4295">
      <w:pPr>
        <w:spacing w:line="240" w:lineRule="auto"/>
        <w:jc w:val="both"/>
        <w:rPr>
          <w:rFonts w:eastAsia="Calibri"/>
          <w:b/>
          <w:sz w:val="28"/>
          <w:szCs w:val="28"/>
        </w:rPr>
      </w:pPr>
      <w:r w:rsidRPr="00D540B6">
        <w:rPr>
          <w:rFonts w:eastAsia="Calibri"/>
          <w:b/>
          <w:sz w:val="28"/>
          <w:szCs w:val="28"/>
        </w:rPr>
        <w:t>Оргкомитет фестиваля: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Директор театра Вельган Мирослав Ярославович, тел. 8-921-493-93-33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Главный режиссер театра Шибалова Наталья Сергеевна, тел. 8-952-259-76-06</w:t>
      </w:r>
    </w:p>
    <w:p w:rsidR="00BE4295" w:rsidRPr="00D540B6" w:rsidRDefault="00BE4295" w:rsidP="00BE4295">
      <w:pPr>
        <w:spacing w:line="240" w:lineRule="auto"/>
        <w:jc w:val="both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740C3E" w:rsidRDefault="00740C3E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740C3E" w:rsidRDefault="00740C3E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740C3E" w:rsidRDefault="00740C3E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740C3E" w:rsidRDefault="00740C3E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740C3E" w:rsidRDefault="00740C3E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740C3E" w:rsidRDefault="00740C3E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546B63" w:rsidRDefault="00546B63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546B63" w:rsidRDefault="00546B63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740C3E" w:rsidRDefault="00740C3E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740C3E" w:rsidRDefault="00740C3E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740C3E" w:rsidRDefault="00740C3E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Default="00BE4295" w:rsidP="00BE4295">
      <w:pPr>
        <w:spacing w:line="240" w:lineRule="auto"/>
        <w:ind w:left="57" w:right="57"/>
        <w:jc w:val="center"/>
        <w:rPr>
          <w:rFonts w:eastAsia="Calibri"/>
          <w:sz w:val="28"/>
          <w:szCs w:val="28"/>
        </w:rPr>
      </w:pP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8"/>
          <w:szCs w:val="28"/>
        </w:rPr>
      </w:pPr>
      <w:r w:rsidRPr="00BE4295">
        <w:rPr>
          <w:rFonts w:eastAsia="Calibri"/>
          <w:b/>
          <w:sz w:val="28"/>
          <w:szCs w:val="28"/>
        </w:rPr>
        <w:lastRenderedPageBreak/>
        <w:t xml:space="preserve">Положение </w:t>
      </w: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8"/>
          <w:szCs w:val="28"/>
        </w:rPr>
      </w:pPr>
      <w:r w:rsidRPr="00BE4295">
        <w:rPr>
          <w:rFonts w:eastAsia="Calibri"/>
          <w:b/>
          <w:sz w:val="28"/>
          <w:szCs w:val="28"/>
        </w:rPr>
        <w:t xml:space="preserve">о </w:t>
      </w:r>
      <w:r w:rsidRPr="00BE4295">
        <w:rPr>
          <w:rFonts w:eastAsia="Calibri"/>
          <w:b/>
          <w:sz w:val="28"/>
          <w:szCs w:val="28"/>
          <w:lang w:val="en-US"/>
        </w:rPr>
        <w:t>V</w:t>
      </w:r>
      <w:r w:rsidRPr="00BE4295">
        <w:rPr>
          <w:rFonts w:eastAsia="Calibri"/>
          <w:b/>
          <w:sz w:val="28"/>
          <w:szCs w:val="28"/>
        </w:rPr>
        <w:t xml:space="preserve"> Международном театральном фестивале </w:t>
      </w: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8"/>
          <w:szCs w:val="28"/>
        </w:rPr>
      </w:pPr>
      <w:r w:rsidRPr="00BE4295">
        <w:rPr>
          <w:rFonts w:eastAsia="Calibri"/>
          <w:b/>
          <w:sz w:val="28"/>
          <w:szCs w:val="28"/>
        </w:rPr>
        <w:t xml:space="preserve">для детей и юношества </w:t>
      </w: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32"/>
          <w:szCs w:val="32"/>
        </w:rPr>
      </w:pPr>
      <w:r w:rsidRPr="00BE4295">
        <w:rPr>
          <w:rFonts w:eastAsia="Calibri"/>
          <w:b/>
          <w:sz w:val="32"/>
          <w:szCs w:val="32"/>
        </w:rPr>
        <w:t>«Тарарам»</w:t>
      </w:r>
    </w:p>
    <w:p w:rsidR="00BE4295" w:rsidRPr="00BE4295" w:rsidRDefault="00BE4295" w:rsidP="00BE4295">
      <w:pPr>
        <w:widowControl/>
        <w:numPr>
          <w:ilvl w:val="0"/>
          <w:numId w:val="10"/>
        </w:numPr>
        <w:autoSpaceDE/>
        <w:autoSpaceDN/>
        <w:adjustRightInd/>
        <w:spacing w:line="240" w:lineRule="auto"/>
        <w:ind w:right="57"/>
        <w:jc w:val="center"/>
        <w:rPr>
          <w:rFonts w:eastAsia="Calibri"/>
          <w:b/>
          <w:sz w:val="24"/>
          <w:szCs w:val="24"/>
        </w:rPr>
      </w:pPr>
      <w:r w:rsidRPr="00BE4295">
        <w:rPr>
          <w:rFonts w:eastAsia="Calibri"/>
          <w:b/>
          <w:sz w:val="24"/>
          <w:szCs w:val="24"/>
        </w:rPr>
        <w:t>Общие положения</w:t>
      </w:r>
    </w:p>
    <w:p w:rsidR="00BE4295" w:rsidRPr="00D540B6" w:rsidRDefault="00BE4295" w:rsidP="00BE4295">
      <w:pPr>
        <w:spacing w:line="240" w:lineRule="auto"/>
        <w:ind w:left="57" w:right="57"/>
        <w:jc w:val="center"/>
        <w:rPr>
          <w:rFonts w:eastAsia="Calibri"/>
          <w:sz w:val="24"/>
          <w:szCs w:val="24"/>
        </w:rPr>
      </w:pPr>
    </w:p>
    <w:p w:rsidR="00BE4295" w:rsidRPr="00D540B6" w:rsidRDefault="00BE4295" w:rsidP="00BE4295">
      <w:pPr>
        <w:spacing w:line="240" w:lineRule="auto"/>
        <w:ind w:left="57" w:right="57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 xml:space="preserve"> </w:t>
      </w:r>
      <w:r w:rsidRPr="00D540B6">
        <w:rPr>
          <w:rFonts w:eastAsia="Calibri"/>
          <w:sz w:val="24"/>
          <w:szCs w:val="24"/>
        </w:rPr>
        <w:t>Международный театральный фестиваль для детей и юношества «Тарарам» (далее -  фестиваль) проводится администрацией МО «Котлас»</w:t>
      </w:r>
      <w:r>
        <w:rPr>
          <w:rFonts w:eastAsia="Calibri"/>
          <w:sz w:val="24"/>
          <w:szCs w:val="24"/>
        </w:rPr>
        <w:t>,</w:t>
      </w:r>
      <w:r w:rsidRPr="00D540B6">
        <w:rPr>
          <w:rFonts w:eastAsia="Calibri"/>
          <w:sz w:val="24"/>
          <w:szCs w:val="24"/>
        </w:rPr>
        <w:t xml:space="preserve"> муниципальным учреждением культуры «Котласский драматический театр»</w:t>
      </w:r>
      <w:r>
        <w:rPr>
          <w:rFonts w:eastAsia="Calibri"/>
          <w:sz w:val="24"/>
          <w:szCs w:val="24"/>
        </w:rPr>
        <w:t>,</w:t>
      </w:r>
      <w:r w:rsidRPr="0043151C">
        <w:rPr>
          <w:rFonts w:ascii="Arial" w:hAnsi="Arial" w:cs="Arial"/>
          <w:color w:val="56789D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sz w:val="24"/>
          <w:szCs w:val="24"/>
        </w:rPr>
        <w:t>а</w:t>
      </w:r>
      <w:r w:rsidRPr="0043151C">
        <w:rPr>
          <w:rFonts w:eastAsia="Calibri"/>
          <w:sz w:val="24"/>
          <w:szCs w:val="24"/>
        </w:rPr>
        <w:t>втономн</w:t>
      </w:r>
      <w:r>
        <w:rPr>
          <w:rFonts w:eastAsia="Calibri"/>
          <w:sz w:val="24"/>
          <w:szCs w:val="24"/>
        </w:rPr>
        <w:t>ым</w:t>
      </w:r>
      <w:r w:rsidRPr="0043151C">
        <w:rPr>
          <w:rFonts w:eastAsia="Calibri"/>
          <w:sz w:val="24"/>
          <w:szCs w:val="24"/>
        </w:rPr>
        <w:t xml:space="preserve"> учреждение</w:t>
      </w:r>
      <w:r>
        <w:rPr>
          <w:rFonts w:eastAsia="Calibri"/>
          <w:sz w:val="24"/>
          <w:szCs w:val="24"/>
        </w:rPr>
        <w:t>м</w:t>
      </w:r>
      <w:r w:rsidRPr="0043151C">
        <w:rPr>
          <w:rFonts w:eastAsia="Calibri"/>
          <w:sz w:val="24"/>
          <w:szCs w:val="24"/>
        </w:rPr>
        <w:t xml:space="preserve"> культуры Вологодской области «Культурно-просветительский центр «Дом Деда Мороза»</w:t>
      </w:r>
      <w:r w:rsidRPr="00D540B6">
        <w:rPr>
          <w:rFonts w:eastAsia="Calibri"/>
          <w:sz w:val="24"/>
          <w:szCs w:val="24"/>
        </w:rPr>
        <w:t xml:space="preserve"> и при поддержке правительства Архангельской области, Архангельского отделения Союза театральных деятелей Российской Федерации и Союза городов </w:t>
      </w:r>
      <w:r w:rsidR="00DA23B7">
        <w:rPr>
          <w:rFonts w:eastAsia="Calibri"/>
          <w:sz w:val="24"/>
          <w:szCs w:val="24"/>
        </w:rPr>
        <w:t>Ц</w:t>
      </w:r>
      <w:r w:rsidRPr="00D540B6">
        <w:rPr>
          <w:rFonts w:eastAsia="Calibri"/>
          <w:sz w:val="24"/>
          <w:szCs w:val="24"/>
        </w:rPr>
        <w:t>ентра и Северо-Запада России.</w:t>
      </w: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4"/>
          <w:szCs w:val="24"/>
        </w:rPr>
      </w:pPr>
      <w:r w:rsidRPr="00BE4295">
        <w:rPr>
          <w:rFonts w:eastAsia="Calibri"/>
          <w:b/>
          <w:sz w:val="24"/>
          <w:szCs w:val="24"/>
        </w:rPr>
        <w:t>2. Цель и задачи фестиваля</w:t>
      </w:r>
    </w:p>
    <w:p w:rsidR="00BE4295" w:rsidRPr="00D540B6" w:rsidRDefault="00BE4295" w:rsidP="00BE4295">
      <w:pPr>
        <w:spacing w:line="240" w:lineRule="auto"/>
        <w:ind w:left="57" w:right="57"/>
        <w:jc w:val="center"/>
        <w:rPr>
          <w:rFonts w:eastAsia="Calibri"/>
          <w:sz w:val="24"/>
          <w:szCs w:val="24"/>
        </w:rPr>
      </w:pPr>
    </w:p>
    <w:p w:rsidR="00BE4295" w:rsidRPr="00D540B6" w:rsidRDefault="00BE4295" w:rsidP="00BE4295">
      <w:pPr>
        <w:spacing w:line="240" w:lineRule="auto"/>
        <w:ind w:left="57" w:right="57" w:firstLine="708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2.1. Цель фестиваля: развитие театрального искусства Архангельской </w:t>
      </w:r>
      <w:r>
        <w:rPr>
          <w:rFonts w:eastAsia="Calibri"/>
          <w:sz w:val="24"/>
          <w:szCs w:val="24"/>
        </w:rPr>
        <w:t xml:space="preserve">и Вологодской </w:t>
      </w:r>
      <w:r w:rsidRPr="00D540B6">
        <w:rPr>
          <w:rFonts w:eastAsia="Calibri"/>
          <w:sz w:val="24"/>
          <w:szCs w:val="24"/>
        </w:rPr>
        <w:t>област</w:t>
      </w:r>
      <w:r>
        <w:rPr>
          <w:rFonts w:eastAsia="Calibri"/>
          <w:sz w:val="24"/>
          <w:szCs w:val="24"/>
        </w:rPr>
        <w:t>ей</w:t>
      </w:r>
      <w:r w:rsidRPr="00D540B6">
        <w:rPr>
          <w:rFonts w:eastAsia="Calibri"/>
          <w:sz w:val="24"/>
          <w:szCs w:val="24"/>
        </w:rPr>
        <w:t xml:space="preserve">, укрепление единства культурного пространства Северо-Запада и </w:t>
      </w:r>
      <w:r w:rsidR="00DA23B7">
        <w:rPr>
          <w:rFonts w:eastAsia="Calibri"/>
          <w:sz w:val="24"/>
          <w:szCs w:val="24"/>
        </w:rPr>
        <w:t>Ц</w:t>
      </w:r>
      <w:r w:rsidRPr="00D540B6">
        <w:rPr>
          <w:rFonts w:eastAsia="Calibri"/>
          <w:sz w:val="24"/>
          <w:szCs w:val="24"/>
        </w:rPr>
        <w:t xml:space="preserve">ентра России, расширение международных связей в области культуры. </w:t>
      </w:r>
    </w:p>
    <w:p w:rsidR="00BE4295" w:rsidRPr="00D540B6" w:rsidRDefault="00BE4295" w:rsidP="00BE4295">
      <w:pPr>
        <w:spacing w:line="240" w:lineRule="auto"/>
        <w:ind w:left="57" w:right="57" w:firstLine="708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2.2. Задачи фестиваля</w:t>
      </w:r>
    </w:p>
    <w:p w:rsidR="00BE4295" w:rsidRPr="00D540B6" w:rsidRDefault="00BE4295" w:rsidP="00BE4295">
      <w:pPr>
        <w:spacing w:line="240" w:lineRule="auto"/>
        <w:ind w:left="57" w:right="57" w:firstLine="708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- создание условий для раскрытия творческого потенциала профессиональных театров – участников фестиваля; </w:t>
      </w:r>
    </w:p>
    <w:p w:rsidR="00BE4295" w:rsidRPr="00D540B6" w:rsidRDefault="00BE4295" w:rsidP="00BE4295">
      <w:pPr>
        <w:spacing w:line="240" w:lineRule="auto"/>
        <w:ind w:left="57" w:right="57" w:firstLine="708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- содействие профессиональному росту, обмену опытом художественно - творческого персонала театров, </w:t>
      </w:r>
    </w:p>
    <w:p w:rsidR="00BE4295" w:rsidRPr="00D540B6" w:rsidRDefault="00BE4295" w:rsidP="00BE4295">
      <w:pPr>
        <w:spacing w:line="240" w:lineRule="auto"/>
        <w:ind w:left="708" w:right="57" w:firstLine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- стимулирование творческой инициативы театральных деятелей, направленной на сохранение и укрепление лучших традиций российского репертуарного театра,</w:t>
      </w:r>
    </w:p>
    <w:p w:rsidR="00BE4295" w:rsidRPr="00D540B6" w:rsidRDefault="00BE4295" w:rsidP="00BE4295">
      <w:pPr>
        <w:spacing w:line="240" w:lineRule="auto"/>
        <w:ind w:left="708" w:right="57" w:firstLine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- формирование интереса к театру среди подрастающего поколения.</w:t>
      </w:r>
    </w:p>
    <w:p w:rsidR="00BE4295" w:rsidRPr="00D540B6" w:rsidRDefault="00BE4295" w:rsidP="00BE4295">
      <w:pPr>
        <w:spacing w:line="240" w:lineRule="auto"/>
        <w:ind w:right="57"/>
        <w:jc w:val="both"/>
        <w:rPr>
          <w:rFonts w:eastAsia="Calibri"/>
          <w:sz w:val="24"/>
          <w:szCs w:val="24"/>
        </w:rPr>
      </w:pP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4"/>
          <w:szCs w:val="24"/>
        </w:rPr>
      </w:pPr>
      <w:r w:rsidRPr="00BE4295">
        <w:rPr>
          <w:rFonts w:eastAsia="Calibri"/>
          <w:b/>
          <w:sz w:val="24"/>
          <w:szCs w:val="24"/>
        </w:rPr>
        <w:t>3. Оргкомитет и дирекция фестиваля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</w:p>
    <w:p w:rsidR="00BE4295" w:rsidRPr="00D540B6" w:rsidRDefault="00BE4295" w:rsidP="00BE4295">
      <w:pPr>
        <w:spacing w:line="240" w:lineRule="auto"/>
        <w:ind w:left="57" w:right="57" w:firstLine="651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Руководство подготовкой и проведением фестиваля осуществляется организационным комитетом (далее - оргкомитет), который формируется из представителей государственных органов (с согласия их руководителей) и заинтересованных организаций, участвующих в проведении фестиваля. Состав оргкомитета утверждается решением администрации МО «Котлас» и дирекцией Котласского драматического театра.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Оргкомитет фестиваля: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- осуществляет руководство подготовкой и проведением фестиваля;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- вносит на рассмотрение администрации МО «Котлас»  предложения по смете расходов на организацию и проведение фестиваля, количеству пригласительных билетов на посещение программ фестиваля, о видах поощрения участников фестивальных мероприятий;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-  рассматривает и утверждает: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* список участников фестиваля;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* программу проведения фестиваля;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* состав жюри (экспертной комиссии), которое формируется из числа видных деятелей в области культуры и искусства;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* фестивальную символику, образцы наград, иную атрибутику;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* план мероприятий по подготовке и проведению фестиваля;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- осуществляет взаимодействие с заинтересованными субъектам культурной деятельности, иными организациями по вопросам подготовки, проведения фестиваля и его освещения в средствах массовой информации;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-  определяет виды и формы информационно-рекламной поддержки фестиваля;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-  решает иные вопросы, возникающие в ходе подготовки и проведения фестиваля.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4"/>
          <w:szCs w:val="24"/>
        </w:rPr>
      </w:pPr>
      <w:r w:rsidRPr="00BE4295">
        <w:rPr>
          <w:rFonts w:eastAsia="Calibri"/>
          <w:b/>
          <w:sz w:val="24"/>
          <w:szCs w:val="24"/>
        </w:rPr>
        <w:t>4. Сроки и место проведения фестиваля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                Фестиваль проводится в г. Котласе</w:t>
      </w:r>
      <w:r>
        <w:rPr>
          <w:rFonts w:eastAsia="Calibri"/>
          <w:sz w:val="24"/>
          <w:szCs w:val="24"/>
        </w:rPr>
        <w:t>, Архангельской области, и в г. Великом Устюге. Вологодской области,</w:t>
      </w:r>
      <w:r w:rsidRPr="00D540B6">
        <w:rPr>
          <w:rFonts w:eastAsia="Calibri"/>
          <w:sz w:val="24"/>
          <w:szCs w:val="24"/>
        </w:rPr>
        <w:t xml:space="preserve"> в июне 201</w:t>
      </w:r>
      <w:r>
        <w:rPr>
          <w:rFonts w:eastAsia="Calibri"/>
          <w:sz w:val="24"/>
          <w:szCs w:val="24"/>
        </w:rPr>
        <w:t>8</w:t>
      </w:r>
      <w:r w:rsidRPr="00D540B6">
        <w:rPr>
          <w:rFonts w:eastAsia="Calibri"/>
          <w:sz w:val="24"/>
          <w:szCs w:val="24"/>
        </w:rPr>
        <w:t xml:space="preserve"> года, на сценических площадках </w:t>
      </w:r>
      <w:r>
        <w:rPr>
          <w:rFonts w:eastAsia="Calibri"/>
          <w:sz w:val="24"/>
          <w:szCs w:val="24"/>
        </w:rPr>
        <w:t xml:space="preserve">Котласского </w:t>
      </w:r>
      <w:r w:rsidRPr="00D540B6">
        <w:rPr>
          <w:rFonts w:eastAsia="Calibri"/>
          <w:sz w:val="24"/>
          <w:szCs w:val="24"/>
        </w:rPr>
        <w:t xml:space="preserve">драматического театра, </w:t>
      </w:r>
      <w:r>
        <w:rPr>
          <w:rFonts w:eastAsia="Calibri"/>
          <w:sz w:val="24"/>
          <w:szCs w:val="24"/>
        </w:rPr>
        <w:t xml:space="preserve">Котласского </w:t>
      </w:r>
      <w:r w:rsidRPr="00D540B6">
        <w:rPr>
          <w:rFonts w:eastAsia="Calibri"/>
          <w:sz w:val="24"/>
          <w:szCs w:val="24"/>
        </w:rPr>
        <w:t xml:space="preserve">городского дворца культуры, </w:t>
      </w:r>
      <w:r>
        <w:rPr>
          <w:rFonts w:eastAsia="Calibri"/>
          <w:sz w:val="24"/>
          <w:szCs w:val="24"/>
        </w:rPr>
        <w:t>Котласской</w:t>
      </w:r>
      <w:r w:rsidRPr="00D540B6">
        <w:rPr>
          <w:rFonts w:eastAsia="Calibri"/>
          <w:sz w:val="24"/>
          <w:szCs w:val="24"/>
        </w:rPr>
        <w:t xml:space="preserve"> школы искусств «Гамма», </w:t>
      </w:r>
      <w:r>
        <w:rPr>
          <w:rFonts w:eastAsia="Calibri"/>
          <w:sz w:val="24"/>
          <w:szCs w:val="24"/>
        </w:rPr>
        <w:t xml:space="preserve">Вотчины деда Мороза и дома моды деда Мороза, г. Великий Устюг, </w:t>
      </w:r>
      <w:r w:rsidRPr="00D540B6">
        <w:rPr>
          <w:rFonts w:eastAsia="Calibri"/>
          <w:sz w:val="24"/>
          <w:szCs w:val="24"/>
        </w:rPr>
        <w:t>сценических площадках Котласского района</w:t>
      </w:r>
      <w:r>
        <w:rPr>
          <w:rFonts w:eastAsia="Calibri"/>
          <w:sz w:val="24"/>
          <w:szCs w:val="24"/>
        </w:rPr>
        <w:t>, г. Великий Устюг</w:t>
      </w:r>
      <w:r w:rsidRPr="00D540B6">
        <w:rPr>
          <w:rFonts w:eastAsia="Calibri"/>
          <w:sz w:val="24"/>
          <w:szCs w:val="24"/>
        </w:rPr>
        <w:t xml:space="preserve"> и г. Коряжмы.</w:t>
      </w:r>
    </w:p>
    <w:p w:rsidR="00546B63" w:rsidRDefault="00546B63" w:rsidP="00BE4295">
      <w:pPr>
        <w:spacing w:line="240" w:lineRule="auto"/>
        <w:ind w:left="57" w:right="57"/>
        <w:jc w:val="center"/>
        <w:rPr>
          <w:rFonts w:eastAsia="Calibri"/>
          <w:sz w:val="24"/>
          <w:szCs w:val="24"/>
        </w:rPr>
      </w:pP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5. </w:t>
      </w:r>
      <w:r w:rsidRPr="00BE4295">
        <w:rPr>
          <w:rFonts w:eastAsia="Calibri"/>
          <w:b/>
          <w:sz w:val="24"/>
          <w:szCs w:val="24"/>
        </w:rPr>
        <w:t>Участники фестиваля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                Фестиваль является международным и предусматривает участие профессиональных театральных коллективов Архангельской, Вологодской. Кировской областей, республики Коми, центра России и стран зарубежья.</w:t>
      </w:r>
    </w:p>
    <w:p w:rsidR="00546B63" w:rsidRDefault="00546B63" w:rsidP="00BE4295">
      <w:pPr>
        <w:spacing w:line="240" w:lineRule="auto"/>
        <w:ind w:left="57" w:right="57"/>
        <w:jc w:val="center"/>
        <w:rPr>
          <w:rFonts w:eastAsia="Calibri"/>
          <w:b/>
          <w:sz w:val="24"/>
          <w:szCs w:val="24"/>
        </w:rPr>
      </w:pP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4"/>
          <w:szCs w:val="24"/>
        </w:rPr>
      </w:pPr>
      <w:r w:rsidRPr="00BE4295">
        <w:rPr>
          <w:rFonts w:eastAsia="Calibri"/>
          <w:b/>
          <w:sz w:val="24"/>
          <w:szCs w:val="24"/>
        </w:rPr>
        <w:t>6. Формирование программы фестиваля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                 Для участия в фестивале представляются: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a) спектакли для детей;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б) спектакли для юношества.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в) кукольные спектакли 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                 Заявки на участие подаются по адресу: 165300, Архангельская область, г. Котлас, ул. 7-го Съезда Советов, 64. Котласский драматический театр. Фестиваль «Тарарам». Телефоны: (код города 8-818-37) приемная, директор - 21075; факс - 21075; гл. режиссер - 21231; </w:t>
      </w:r>
      <w:r w:rsidRPr="00D540B6">
        <w:rPr>
          <w:rFonts w:eastAsia="Calibri"/>
          <w:sz w:val="24"/>
          <w:szCs w:val="24"/>
          <w:lang w:val="en-US"/>
        </w:rPr>
        <w:t>e</w:t>
      </w:r>
      <w:r w:rsidRPr="00D540B6">
        <w:rPr>
          <w:rFonts w:eastAsia="Calibri"/>
          <w:sz w:val="24"/>
          <w:szCs w:val="24"/>
        </w:rPr>
        <w:t>-</w:t>
      </w:r>
      <w:r w:rsidRPr="00D540B6">
        <w:rPr>
          <w:rFonts w:eastAsia="Calibri"/>
          <w:sz w:val="24"/>
          <w:szCs w:val="24"/>
          <w:lang w:val="en-US"/>
        </w:rPr>
        <w:t>mail</w:t>
      </w:r>
      <w:r w:rsidRPr="00D540B6">
        <w:rPr>
          <w:rFonts w:eastAsia="Calibri"/>
          <w:sz w:val="24"/>
          <w:szCs w:val="24"/>
        </w:rPr>
        <w:t>: tararamkdt@mail.ru или shibalova.natalia@yandex.ru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4"/>
          <w:szCs w:val="24"/>
        </w:rPr>
      </w:pPr>
      <w:r w:rsidRPr="00BE4295">
        <w:rPr>
          <w:rFonts w:eastAsia="Calibri"/>
          <w:b/>
          <w:sz w:val="24"/>
          <w:szCs w:val="24"/>
        </w:rPr>
        <w:t>7. Информационное обеспечение</w:t>
      </w:r>
    </w:p>
    <w:p w:rsidR="00BE4295" w:rsidRPr="00D540B6" w:rsidRDefault="00BE4295" w:rsidP="00BE4295">
      <w:pPr>
        <w:spacing w:line="240" w:lineRule="auto"/>
        <w:ind w:left="57" w:right="57" w:firstLine="651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Для освещения процесса подготовки, хода и итогов фестиваля оргкомитетом обеспечивается присутствие журналистов и театральных критиков на всех мероприятиях фестиваля и на итоговой пресс-конференции. Итоговая пресс-конференция предполагает участие в ней руководителей города и области.</w:t>
      </w:r>
    </w:p>
    <w:p w:rsidR="00546B63" w:rsidRDefault="00546B63" w:rsidP="00BE4295">
      <w:pPr>
        <w:spacing w:line="240" w:lineRule="auto"/>
        <w:ind w:left="450" w:right="57"/>
        <w:jc w:val="center"/>
        <w:rPr>
          <w:rFonts w:eastAsia="Calibri"/>
          <w:b/>
          <w:sz w:val="24"/>
          <w:szCs w:val="24"/>
        </w:rPr>
      </w:pPr>
    </w:p>
    <w:p w:rsidR="00BE4295" w:rsidRDefault="00BE4295" w:rsidP="00BE4295">
      <w:pPr>
        <w:spacing w:line="240" w:lineRule="auto"/>
        <w:ind w:left="450" w:right="5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546B63">
        <w:rPr>
          <w:rFonts w:eastAsia="Calibri"/>
          <w:b/>
          <w:sz w:val="24"/>
          <w:szCs w:val="24"/>
        </w:rPr>
        <w:t>.</w:t>
      </w:r>
      <w:r w:rsidRPr="00BE4295">
        <w:rPr>
          <w:rFonts w:eastAsia="Calibri"/>
          <w:b/>
          <w:sz w:val="24"/>
          <w:szCs w:val="24"/>
        </w:rPr>
        <w:t>Порядок показа спектаклей на фестивале</w:t>
      </w:r>
    </w:p>
    <w:p w:rsidR="00BE4295" w:rsidRPr="00D540B6" w:rsidRDefault="00BE4295" w:rsidP="00BE4295">
      <w:pPr>
        <w:spacing w:line="240" w:lineRule="auto"/>
        <w:ind w:left="57" w:right="57" w:firstLine="651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Показ спектаклей осуществляется  на театральных площадках в дневное и вечернее время. Дирекция фестиваля предоставляет каждому театральному коллективу, подавшему заявку на участие в фестивале, сведения о технических параметрах и возможностях сценических площадок, вместимости зрительных залов.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Дирекция фестиваля обеспечивает местами на спектакли, вошедшие в программу фестиваля, критиков, гостей, официально аккредитованных журналистов и зрителей.</w:t>
      </w:r>
    </w:p>
    <w:p w:rsidR="00546B63" w:rsidRDefault="00546B63" w:rsidP="00546B63">
      <w:pPr>
        <w:spacing w:line="240" w:lineRule="auto"/>
        <w:ind w:left="810" w:right="57"/>
        <w:rPr>
          <w:rFonts w:eastAsia="Calibri"/>
          <w:b/>
          <w:sz w:val="24"/>
          <w:szCs w:val="24"/>
        </w:rPr>
      </w:pPr>
    </w:p>
    <w:p w:rsidR="00BE4295" w:rsidRDefault="00BE4295" w:rsidP="00BE4295">
      <w:pPr>
        <w:numPr>
          <w:ilvl w:val="0"/>
          <w:numId w:val="9"/>
        </w:numPr>
        <w:spacing w:line="240" w:lineRule="auto"/>
        <w:ind w:right="57"/>
        <w:jc w:val="center"/>
        <w:rPr>
          <w:rFonts w:eastAsia="Calibri"/>
          <w:b/>
          <w:sz w:val="24"/>
          <w:szCs w:val="24"/>
        </w:rPr>
      </w:pPr>
      <w:r w:rsidRPr="00BE4295">
        <w:rPr>
          <w:rFonts w:eastAsia="Calibri"/>
          <w:b/>
          <w:sz w:val="24"/>
          <w:szCs w:val="24"/>
        </w:rPr>
        <w:t xml:space="preserve">Порядок финансирования </w:t>
      </w:r>
    </w:p>
    <w:p w:rsidR="00BE4295" w:rsidRPr="00D540B6" w:rsidRDefault="00BE4295" w:rsidP="00BE4295">
      <w:pPr>
        <w:spacing w:line="240" w:lineRule="auto"/>
        <w:ind w:left="57" w:right="57" w:firstLine="651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Финансирование фестиваля осуществляется за счет областного и муниципального бюджета. Гонорар театрам за показ конкурсных спектаклей не выплачивается. Средства, вырученные от продажи билетов, идут на возмещение расходов по проведению фестиваля. Оплата расходов за проживание и питание участников фестиваля осуществляется за счет средств областного бюджета, муниципального бюджета и внебюджетных средств театра, транспортные расходы - за счет средств театров-участников. Участники фестиваля награждаются дипломами и памятными сувенирами.</w:t>
      </w:r>
    </w:p>
    <w:p w:rsidR="00BE4295" w:rsidRPr="00D540B6" w:rsidRDefault="00BE4295" w:rsidP="00BE4295">
      <w:pPr>
        <w:spacing w:line="240" w:lineRule="auto"/>
        <w:ind w:left="57" w:right="57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>Учреждения, организации, предприятия, частные лица имеют право учредить собственные памятные призы и поощрительные премии или предусмотреть другие формы поощрения участников фестиваля.</w:t>
      </w:r>
    </w:p>
    <w:p w:rsidR="00BE4295" w:rsidRPr="00BE4295" w:rsidRDefault="00BE4295" w:rsidP="00BE4295">
      <w:pPr>
        <w:spacing w:line="240" w:lineRule="auto"/>
        <w:ind w:left="57" w:right="57"/>
        <w:jc w:val="center"/>
        <w:rPr>
          <w:rFonts w:eastAsia="Calibri"/>
          <w:b/>
          <w:sz w:val="24"/>
          <w:szCs w:val="24"/>
        </w:rPr>
      </w:pPr>
      <w:r w:rsidRPr="00BE4295">
        <w:rPr>
          <w:rFonts w:eastAsia="Calibri"/>
          <w:b/>
          <w:sz w:val="24"/>
          <w:szCs w:val="24"/>
        </w:rPr>
        <w:t>10. Перспективы развития</w:t>
      </w:r>
    </w:p>
    <w:p w:rsidR="00BE4295" w:rsidRPr="00D540B6" w:rsidRDefault="00BE4295" w:rsidP="00BE4295">
      <w:pPr>
        <w:spacing w:line="240" w:lineRule="auto"/>
        <w:ind w:left="57" w:right="57" w:firstLine="651"/>
        <w:jc w:val="both"/>
        <w:rPr>
          <w:rFonts w:eastAsia="Calibri"/>
          <w:sz w:val="24"/>
          <w:szCs w:val="24"/>
        </w:rPr>
      </w:pPr>
      <w:r w:rsidRPr="00D540B6">
        <w:rPr>
          <w:rFonts w:eastAsia="Calibri"/>
          <w:sz w:val="24"/>
          <w:szCs w:val="24"/>
        </w:rPr>
        <w:t xml:space="preserve">Фестиваль проводить ежегодно, в июне, на неделе, включающей, день города Котласа. Это станет интересной традицией города, и будет способствовать дальнейшему его культурному развитию. </w:t>
      </w:r>
    </w:p>
    <w:p w:rsidR="00BE4295" w:rsidRPr="00D540B6" w:rsidRDefault="00BE4295" w:rsidP="00BE4295">
      <w:pPr>
        <w:spacing w:line="240" w:lineRule="auto"/>
        <w:rPr>
          <w:rFonts w:eastAsia="Calibri"/>
          <w:sz w:val="24"/>
          <w:szCs w:val="24"/>
        </w:rPr>
      </w:pPr>
    </w:p>
    <w:p w:rsidR="00BE4295" w:rsidRPr="00D540B6" w:rsidRDefault="00BE4295" w:rsidP="00BE4295">
      <w:pPr>
        <w:spacing w:line="240" w:lineRule="auto"/>
        <w:jc w:val="center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ЗАЯВКА НА УЧАСТИЕ В ФЕСТИВАЛЕ «Тарарам»</w:t>
      </w:r>
    </w:p>
    <w:p w:rsidR="00BE4295" w:rsidRPr="00D540B6" w:rsidRDefault="00BE4295" w:rsidP="00BE4295">
      <w:pPr>
        <w:spacing w:line="240" w:lineRule="auto"/>
        <w:jc w:val="center"/>
        <w:rPr>
          <w:rFonts w:eastAsia="Calibri"/>
          <w:sz w:val="28"/>
          <w:szCs w:val="28"/>
        </w:rPr>
      </w:pPr>
      <w:r w:rsidRPr="00D540B6">
        <w:rPr>
          <w:rFonts w:eastAsia="Calibri"/>
          <w:sz w:val="28"/>
          <w:szCs w:val="28"/>
        </w:rPr>
        <w:t>г. Котлас, июнь 201</w:t>
      </w:r>
      <w:r>
        <w:rPr>
          <w:rFonts w:eastAsia="Calibri"/>
          <w:sz w:val="28"/>
          <w:szCs w:val="28"/>
        </w:rPr>
        <w:t>8</w:t>
      </w:r>
      <w:r w:rsidRPr="00D540B6">
        <w:rPr>
          <w:rFonts w:eastAsia="Calibri"/>
          <w:sz w:val="28"/>
          <w:szCs w:val="28"/>
        </w:rPr>
        <w:t xml:space="preserve"> г.</w:t>
      </w:r>
    </w:p>
    <w:p w:rsidR="00BE4295" w:rsidRPr="00D540B6" w:rsidRDefault="00BE4295" w:rsidP="00BE4295">
      <w:pPr>
        <w:spacing w:line="240" w:lineRule="auto"/>
        <w:rPr>
          <w:rFonts w:eastAsia="Calibri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4536"/>
      </w:tblGrid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Полное наименование театра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Адрес и контактные телефоны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ФИО директора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ФИО главного режиссера</w:t>
            </w:r>
          </w:p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(художественного руководителя)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Автор пьесы, автор инсценировки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Название пьесы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Название спектакля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Жанр спектакля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Дата премьеры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Режиссер-постановщик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Художник-постановщик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Художник по костюмам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Музыкальное оформление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Хореограф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Продолжительность спектакля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Антракты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Время: монтировки</w:t>
            </w:r>
          </w:p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 xml:space="preserve">             демонтажа</w:t>
            </w:r>
          </w:p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 xml:space="preserve">             установки света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Члены официальной делегации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Количество участников:</w:t>
            </w:r>
          </w:p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- актерский состав:       мужчины</w:t>
            </w:r>
          </w:p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 xml:space="preserve">                                        женщины</w:t>
            </w:r>
          </w:p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 xml:space="preserve">-технический состав (включая водителей):  </w:t>
            </w:r>
          </w:p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 xml:space="preserve">                                        мужчины</w:t>
            </w:r>
          </w:p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 xml:space="preserve">                                        женщины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 xml:space="preserve">Предполагаемый срок пребывания участников </w:t>
            </w:r>
          </w:p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 xml:space="preserve">                                         представителей театра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Технические требования спектакля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Информация о дополнительном спектакле (если таковой запланирован)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BE4295" w:rsidRPr="00D540B6" w:rsidTr="00294BE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 w:rsidRPr="00D540B6">
              <w:rPr>
                <w:rFonts w:eastAsia="Calibri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95" w:rsidRPr="00D540B6" w:rsidRDefault="00BE4295" w:rsidP="00294BE2">
            <w:pPr>
              <w:spacing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BE4295" w:rsidRPr="00D540B6" w:rsidRDefault="00BE4295" w:rsidP="00BE4295">
      <w:pPr>
        <w:spacing w:line="240" w:lineRule="auto"/>
        <w:rPr>
          <w:rFonts w:eastAsia="Calibri"/>
          <w:sz w:val="28"/>
          <w:szCs w:val="28"/>
        </w:rPr>
      </w:pPr>
    </w:p>
    <w:sectPr w:rsidR="00BE4295" w:rsidRPr="00D540B6" w:rsidSect="0055228F">
      <w:pgSz w:w="11900" w:h="16820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BA" w:rsidRDefault="00F177BA">
      <w:r>
        <w:separator/>
      </w:r>
    </w:p>
  </w:endnote>
  <w:endnote w:type="continuationSeparator" w:id="0">
    <w:p w:rsidR="00F177BA" w:rsidRDefault="00F1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BA" w:rsidRDefault="00F177BA">
      <w:r>
        <w:separator/>
      </w:r>
    </w:p>
  </w:footnote>
  <w:footnote w:type="continuationSeparator" w:id="0">
    <w:p w:rsidR="00F177BA" w:rsidRDefault="00F1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771"/>
    <w:multiLevelType w:val="hybridMultilevel"/>
    <w:tmpl w:val="2542D6FA"/>
    <w:lvl w:ilvl="0" w:tplc="BDD66FB6">
      <w:start w:val="1"/>
      <w:numFmt w:val="decimal"/>
      <w:lvlText w:val="%1."/>
      <w:lvlJc w:val="left"/>
      <w:pPr>
        <w:ind w:left="642" w:hanging="585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1196D18"/>
    <w:multiLevelType w:val="hybridMultilevel"/>
    <w:tmpl w:val="55B8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2270"/>
    <w:multiLevelType w:val="hybridMultilevel"/>
    <w:tmpl w:val="5F84CF9E"/>
    <w:lvl w:ilvl="0" w:tplc="681EA6A6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748266A"/>
    <w:multiLevelType w:val="hybridMultilevel"/>
    <w:tmpl w:val="D286E0F6"/>
    <w:lvl w:ilvl="0" w:tplc="BDD66FB6">
      <w:start w:val="1"/>
      <w:numFmt w:val="decimal"/>
      <w:lvlText w:val="%1."/>
      <w:lvlJc w:val="left"/>
      <w:pPr>
        <w:ind w:left="642" w:hanging="58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8539E"/>
    <w:multiLevelType w:val="multilevel"/>
    <w:tmpl w:val="DEE696F4"/>
    <w:lvl w:ilvl="0">
      <w:start w:val="1"/>
      <w:numFmt w:val="decimal"/>
      <w:lvlText w:val="%1."/>
      <w:lvlJc w:val="left"/>
      <w:pPr>
        <w:ind w:left="642" w:hanging="585"/>
      </w:pPr>
    </w:lvl>
    <w:lvl w:ilvl="1">
      <w:start w:val="1"/>
      <w:numFmt w:val="decimal"/>
      <w:isLgl/>
      <w:lvlText w:val="%1.%2."/>
      <w:lvlJc w:val="left"/>
      <w:pPr>
        <w:ind w:left="1362" w:hanging="720"/>
      </w:pPr>
    </w:lvl>
    <w:lvl w:ilvl="2">
      <w:start w:val="1"/>
      <w:numFmt w:val="decimal"/>
      <w:isLgl/>
      <w:lvlText w:val="%1.%2.%3."/>
      <w:lvlJc w:val="left"/>
      <w:pPr>
        <w:ind w:left="1947" w:hanging="720"/>
      </w:pPr>
    </w:lvl>
    <w:lvl w:ilvl="3">
      <w:start w:val="1"/>
      <w:numFmt w:val="decimal"/>
      <w:isLgl/>
      <w:lvlText w:val="%1.%2.%3.%4."/>
      <w:lvlJc w:val="left"/>
      <w:pPr>
        <w:ind w:left="2892" w:hanging="1080"/>
      </w:pPr>
    </w:lvl>
    <w:lvl w:ilvl="4">
      <w:start w:val="1"/>
      <w:numFmt w:val="decimal"/>
      <w:isLgl/>
      <w:lvlText w:val="%1.%2.%3.%4.%5."/>
      <w:lvlJc w:val="left"/>
      <w:pPr>
        <w:ind w:left="3477" w:hanging="1080"/>
      </w:pPr>
    </w:lvl>
    <w:lvl w:ilvl="5">
      <w:start w:val="1"/>
      <w:numFmt w:val="decimal"/>
      <w:isLgl/>
      <w:lvlText w:val="%1.%2.%3.%4.%5.%6."/>
      <w:lvlJc w:val="left"/>
      <w:pPr>
        <w:ind w:left="4422" w:hanging="1440"/>
      </w:pPr>
    </w:lvl>
    <w:lvl w:ilvl="6">
      <w:start w:val="1"/>
      <w:numFmt w:val="decimal"/>
      <w:isLgl/>
      <w:lvlText w:val="%1.%2.%3.%4.%5.%6.%7."/>
      <w:lvlJc w:val="left"/>
      <w:pPr>
        <w:ind w:left="5367" w:hanging="1800"/>
      </w:pPr>
    </w:lvl>
    <w:lvl w:ilvl="7">
      <w:start w:val="1"/>
      <w:numFmt w:val="decimal"/>
      <w:isLgl/>
      <w:lvlText w:val="%1.%2.%3.%4.%5.%6.%7.%8."/>
      <w:lvlJc w:val="left"/>
      <w:pPr>
        <w:ind w:left="5952" w:hanging="1800"/>
      </w:pPr>
    </w:lvl>
    <w:lvl w:ilvl="8">
      <w:start w:val="1"/>
      <w:numFmt w:val="decimal"/>
      <w:isLgl/>
      <w:lvlText w:val="%1.%2.%3.%4.%5.%6.%7.%8.%9."/>
      <w:lvlJc w:val="left"/>
      <w:pPr>
        <w:ind w:left="6897" w:hanging="2160"/>
      </w:pPr>
    </w:lvl>
  </w:abstractNum>
  <w:abstractNum w:abstractNumId="5">
    <w:nsid w:val="4628257B"/>
    <w:multiLevelType w:val="multilevel"/>
    <w:tmpl w:val="8F7AD0A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2"/>
      <w:numFmt w:val="decimal"/>
      <w:lvlText w:val="%1.%2."/>
      <w:lvlJc w:val="left"/>
      <w:pPr>
        <w:ind w:left="77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b/>
      </w:rPr>
    </w:lvl>
  </w:abstractNum>
  <w:abstractNum w:abstractNumId="6">
    <w:nsid w:val="47153C4E"/>
    <w:multiLevelType w:val="hybridMultilevel"/>
    <w:tmpl w:val="B93CC17A"/>
    <w:lvl w:ilvl="0" w:tplc="3F642E4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7">
    <w:nsid w:val="4B427839"/>
    <w:multiLevelType w:val="hybridMultilevel"/>
    <w:tmpl w:val="39D4CAF8"/>
    <w:lvl w:ilvl="0" w:tplc="D3C0FF4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03651"/>
    <w:multiLevelType w:val="hybridMultilevel"/>
    <w:tmpl w:val="350C7578"/>
    <w:lvl w:ilvl="0" w:tplc="069CEEE4">
      <w:start w:val="1"/>
      <w:numFmt w:val="decimal"/>
      <w:lvlText w:val="%1."/>
      <w:lvlJc w:val="left"/>
      <w:pPr>
        <w:ind w:left="585" w:hanging="5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F71C8"/>
    <w:multiLevelType w:val="hybridMultilevel"/>
    <w:tmpl w:val="66203BF6"/>
    <w:lvl w:ilvl="0" w:tplc="68F88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3A3"/>
    <w:rsid w:val="00011602"/>
    <w:rsid w:val="00021190"/>
    <w:rsid w:val="00021E57"/>
    <w:rsid w:val="0002604D"/>
    <w:rsid w:val="0003706C"/>
    <w:rsid w:val="00051FB9"/>
    <w:rsid w:val="00057389"/>
    <w:rsid w:val="0005754F"/>
    <w:rsid w:val="000B1FBE"/>
    <w:rsid w:val="000D496D"/>
    <w:rsid w:val="000D6C3F"/>
    <w:rsid w:val="000D7F56"/>
    <w:rsid w:val="000F04DF"/>
    <w:rsid w:val="000F0B73"/>
    <w:rsid w:val="000F4A34"/>
    <w:rsid w:val="000F503E"/>
    <w:rsid w:val="001075AE"/>
    <w:rsid w:val="001311BC"/>
    <w:rsid w:val="00143F80"/>
    <w:rsid w:val="00150043"/>
    <w:rsid w:val="00161849"/>
    <w:rsid w:val="001632C1"/>
    <w:rsid w:val="00163B82"/>
    <w:rsid w:val="00170DE2"/>
    <w:rsid w:val="00187D78"/>
    <w:rsid w:val="00197D1F"/>
    <w:rsid w:val="001A55D1"/>
    <w:rsid w:val="001C3CFC"/>
    <w:rsid w:val="001D4F67"/>
    <w:rsid w:val="001D7FCD"/>
    <w:rsid w:val="001E1554"/>
    <w:rsid w:val="001F39ED"/>
    <w:rsid w:val="00210B83"/>
    <w:rsid w:val="0022429E"/>
    <w:rsid w:val="00226538"/>
    <w:rsid w:val="002305A5"/>
    <w:rsid w:val="00234589"/>
    <w:rsid w:val="002435C2"/>
    <w:rsid w:val="00244F95"/>
    <w:rsid w:val="00247F78"/>
    <w:rsid w:val="00255D8B"/>
    <w:rsid w:val="00266EDC"/>
    <w:rsid w:val="0027126B"/>
    <w:rsid w:val="00287C94"/>
    <w:rsid w:val="00294473"/>
    <w:rsid w:val="002A7D64"/>
    <w:rsid w:val="002B4123"/>
    <w:rsid w:val="002B5BB0"/>
    <w:rsid w:val="002C1318"/>
    <w:rsid w:val="002F48FA"/>
    <w:rsid w:val="003062FE"/>
    <w:rsid w:val="00307041"/>
    <w:rsid w:val="00311C2B"/>
    <w:rsid w:val="0031217C"/>
    <w:rsid w:val="0031793A"/>
    <w:rsid w:val="003239F5"/>
    <w:rsid w:val="00323BEB"/>
    <w:rsid w:val="00324DE5"/>
    <w:rsid w:val="00334730"/>
    <w:rsid w:val="00334B64"/>
    <w:rsid w:val="00335594"/>
    <w:rsid w:val="00352E51"/>
    <w:rsid w:val="00353791"/>
    <w:rsid w:val="00374A9F"/>
    <w:rsid w:val="003825D6"/>
    <w:rsid w:val="00382618"/>
    <w:rsid w:val="00382CFA"/>
    <w:rsid w:val="00396614"/>
    <w:rsid w:val="003A1EC7"/>
    <w:rsid w:val="003A328A"/>
    <w:rsid w:val="003A7FE2"/>
    <w:rsid w:val="003B0EA7"/>
    <w:rsid w:val="003C1696"/>
    <w:rsid w:val="003D17EB"/>
    <w:rsid w:val="003E2591"/>
    <w:rsid w:val="003E47D0"/>
    <w:rsid w:val="003F26EE"/>
    <w:rsid w:val="003F56C3"/>
    <w:rsid w:val="00400035"/>
    <w:rsid w:val="0040768E"/>
    <w:rsid w:val="004141A7"/>
    <w:rsid w:val="00414BAD"/>
    <w:rsid w:val="00421D1B"/>
    <w:rsid w:val="00424E9D"/>
    <w:rsid w:val="00431309"/>
    <w:rsid w:val="00450647"/>
    <w:rsid w:val="00452001"/>
    <w:rsid w:val="004650C7"/>
    <w:rsid w:val="00483446"/>
    <w:rsid w:val="00483A42"/>
    <w:rsid w:val="0048522D"/>
    <w:rsid w:val="004A2FB5"/>
    <w:rsid w:val="004B5A12"/>
    <w:rsid w:val="004C195D"/>
    <w:rsid w:val="004D0559"/>
    <w:rsid w:val="004D2FC8"/>
    <w:rsid w:val="004E08EF"/>
    <w:rsid w:val="004E1750"/>
    <w:rsid w:val="004E5F8E"/>
    <w:rsid w:val="004E6DDC"/>
    <w:rsid w:val="004F1ED8"/>
    <w:rsid w:val="00536AFC"/>
    <w:rsid w:val="00541977"/>
    <w:rsid w:val="00542A38"/>
    <w:rsid w:val="00543C00"/>
    <w:rsid w:val="0054511E"/>
    <w:rsid w:val="00545886"/>
    <w:rsid w:val="00546B63"/>
    <w:rsid w:val="0055228F"/>
    <w:rsid w:val="005542B8"/>
    <w:rsid w:val="00573791"/>
    <w:rsid w:val="0059797D"/>
    <w:rsid w:val="005A0C6A"/>
    <w:rsid w:val="005B1B3A"/>
    <w:rsid w:val="005B344A"/>
    <w:rsid w:val="005B62DF"/>
    <w:rsid w:val="005B7845"/>
    <w:rsid w:val="005D67DB"/>
    <w:rsid w:val="005F2745"/>
    <w:rsid w:val="005F3CBD"/>
    <w:rsid w:val="005F6CF0"/>
    <w:rsid w:val="00601FFA"/>
    <w:rsid w:val="006209DB"/>
    <w:rsid w:val="00635FEE"/>
    <w:rsid w:val="00661D04"/>
    <w:rsid w:val="0067549E"/>
    <w:rsid w:val="006755F9"/>
    <w:rsid w:val="0069756F"/>
    <w:rsid w:val="006C03AB"/>
    <w:rsid w:val="006C30C7"/>
    <w:rsid w:val="007019C0"/>
    <w:rsid w:val="00712F59"/>
    <w:rsid w:val="007400F5"/>
    <w:rsid w:val="00740C3E"/>
    <w:rsid w:val="0074252D"/>
    <w:rsid w:val="00757FD9"/>
    <w:rsid w:val="007630DE"/>
    <w:rsid w:val="007821FA"/>
    <w:rsid w:val="0079624E"/>
    <w:rsid w:val="007963F5"/>
    <w:rsid w:val="00797571"/>
    <w:rsid w:val="007B0D26"/>
    <w:rsid w:val="007B6D83"/>
    <w:rsid w:val="007C497F"/>
    <w:rsid w:val="007D5A08"/>
    <w:rsid w:val="00802EA8"/>
    <w:rsid w:val="008139D0"/>
    <w:rsid w:val="00840EB1"/>
    <w:rsid w:val="008533A0"/>
    <w:rsid w:val="00855542"/>
    <w:rsid w:val="00863831"/>
    <w:rsid w:val="00871F86"/>
    <w:rsid w:val="00880E5F"/>
    <w:rsid w:val="008A18FD"/>
    <w:rsid w:val="008B7A29"/>
    <w:rsid w:val="008C6FB8"/>
    <w:rsid w:val="008D0219"/>
    <w:rsid w:val="008D243C"/>
    <w:rsid w:val="008E0EFB"/>
    <w:rsid w:val="008E6707"/>
    <w:rsid w:val="008E68D1"/>
    <w:rsid w:val="008F144B"/>
    <w:rsid w:val="00903C3E"/>
    <w:rsid w:val="00906B16"/>
    <w:rsid w:val="0091055E"/>
    <w:rsid w:val="0091316F"/>
    <w:rsid w:val="009159B6"/>
    <w:rsid w:val="009216B0"/>
    <w:rsid w:val="00942D2B"/>
    <w:rsid w:val="0094644B"/>
    <w:rsid w:val="00953A03"/>
    <w:rsid w:val="00954FD4"/>
    <w:rsid w:val="00971BCB"/>
    <w:rsid w:val="0097795C"/>
    <w:rsid w:val="00983BC1"/>
    <w:rsid w:val="00986F34"/>
    <w:rsid w:val="009A097F"/>
    <w:rsid w:val="009A25DD"/>
    <w:rsid w:val="009B42E0"/>
    <w:rsid w:val="009B72A7"/>
    <w:rsid w:val="009C7BB0"/>
    <w:rsid w:val="009D101C"/>
    <w:rsid w:val="009F1B1A"/>
    <w:rsid w:val="009F3624"/>
    <w:rsid w:val="00A047BC"/>
    <w:rsid w:val="00A05C96"/>
    <w:rsid w:val="00A07804"/>
    <w:rsid w:val="00A10AEC"/>
    <w:rsid w:val="00A13151"/>
    <w:rsid w:val="00A611E2"/>
    <w:rsid w:val="00A634AD"/>
    <w:rsid w:val="00A74695"/>
    <w:rsid w:val="00A76811"/>
    <w:rsid w:val="00A779E1"/>
    <w:rsid w:val="00A934C1"/>
    <w:rsid w:val="00AA36DE"/>
    <w:rsid w:val="00AB0FE6"/>
    <w:rsid w:val="00AB3D7C"/>
    <w:rsid w:val="00AE0519"/>
    <w:rsid w:val="00AE252C"/>
    <w:rsid w:val="00AF3E4A"/>
    <w:rsid w:val="00B06907"/>
    <w:rsid w:val="00B204F0"/>
    <w:rsid w:val="00B31214"/>
    <w:rsid w:val="00B33D61"/>
    <w:rsid w:val="00B51F11"/>
    <w:rsid w:val="00B55FD9"/>
    <w:rsid w:val="00B62956"/>
    <w:rsid w:val="00B7098A"/>
    <w:rsid w:val="00B90AFF"/>
    <w:rsid w:val="00BA2E2B"/>
    <w:rsid w:val="00BA5227"/>
    <w:rsid w:val="00BB4283"/>
    <w:rsid w:val="00BC26FC"/>
    <w:rsid w:val="00BC611B"/>
    <w:rsid w:val="00BD3DEB"/>
    <w:rsid w:val="00BE297E"/>
    <w:rsid w:val="00BE4295"/>
    <w:rsid w:val="00BF607E"/>
    <w:rsid w:val="00C028F7"/>
    <w:rsid w:val="00C22819"/>
    <w:rsid w:val="00C35E70"/>
    <w:rsid w:val="00C43B98"/>
    <w:rsid w:val="00C50960"/>
    <w:rsid w:val="00C661CD"/>
    <w:rsid w:val="00C6624E"/>
    <w:rsid w:val="00C72854"/>
    <w:rsid w:val="00C72A48"/>
    <w:rsid w:val="00CD75B9"/>
    <w:rsid w:val="00CE565F"/>
    <w:rsid w:val="00D353A0"/>
    <w:rsid w:val="00D44F89"/>
    <w:rsid w:val="00D47074"/>
    <w:rsid w:val="00D54A18"/>
    <w:rsid w:val="00D56BF8"/>
    <w:rsid w:val="00D60B52"/>
    <w:rsid w:val="00D7748A"/>
    <w:rsid w:val="00D81501"/>
    <w:rsid w:val="00D849B0"/>
    <w:rsid w:val="00D87169"/>
    <w:rsid w:val="00DA0E12"/>
    <w:rsid w:val="00DA23B7"/>
    <w:rsid w:val="00DB33A3"/>
    <w:rsid w:val="00DC19EA"/>
    <w:rsid w:val="00DE6EAD"/>
    <w:rsid w:val="00DF024E"/>
    <w:rsid w:val="00DF1760"/>
    <w:rsid w:val="00DF4ADC"/>
    <w:rsid w:val="00DF560E"/>
    <w:rsid w:val="00E020EC"/>
    <w:rsid w:val="00E03112"/>
    <w:rsid w:val="00E05ADF"/>
    <w:rsid w:val="00E06B89"/>
    <w:rsid w:val="00E241F1"/>
    <w:rsid w:val="00E268D5"/>
    <w:rsid w:val="00E273BE"/>
    <w:rsid w:val="00E61C76"/>
    <w:rsid w:val="00E63A68"/>
    <w:rsid w:val="00E744C2"/>
    <w:rsid w:val="00E87048"/>
    <w:rsid w:val="00E95073"/>
    <w:rsid w:val="00EA4267"/>
    <w:rsid w:val="00EA7990"/>
    <w:rsid w:val="00EA7AB0"/>
    <w:rsid w:val="00EB62DA"/>
    <w:rsid w:val="00EC0D06"/>
    <w:rsid w:val="00ED4A58"/>
    <w:rsid w:val="00ED54C2"/>
    <w:rsid w:val="00EE07CC"/>
    <w:rsid w:val="00EE4365"/>
    <w:rsid w:val="00F06C43"/>
    <w:rsid w:val="00F177BA"/>
    <w:rsid w:val="00F331FF"/>
    <w:rsid w:val="00F33F97"/>
    <w:rsid w:val="00F3460F"/>
    <w:rsid w:val="00F3634B"/>
    <w:rsid w:val="00F53C61"/>
    <w:rsid w:val="00F6225B"/>
    <w:rsid w:val="00F66954"/>
    <w:rsid w:val="00F6752F"/>
    <w:rsid w:val="00F71C97"/>
    <w:rsid w:val="00F744C3"/>
    <w:rsid w:val="00F81B1D"/>
    <w:rsid w:val="00F9016C"/>
    <w:rsid w:val="00F92683"/>
    <w:rsid w:val="00FB08AF"/>
    <w:rsid w:val="00FB2CC0"/>
    <w:rsid w:val="00FB4447"/>
    <w:rsid w:val="00FC16A4"/>
    <w:rsid w:val="00FD580C"/>
    <w:rsid w:val="00FF0B89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A3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82CFA"/>
    <w:pPr>
      <w:keepNext/>
      <w:widowControl/>
      <w:autoSpaceDE/>
      <w:autoSpaceDN/>
      <w:adjustRightInd/>
      <w:spacing w:line="240" w:lineRule="auto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B33A3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b/>
      <w:bCs/>
      <w:i/>
      <w:iCs/>
      <w:sz w:val="36"/>
      <w:szCs w:val="36"/>
    </w:rPr>
  </w:style>
  <w:style w:type="paragraph" w:styleId="a3">
    <w:name w:val="Body Text"/>
    <w:basedOn w:val="a"/>
    <w:rsid w:val="00DB33A3"/>
    <w:pPr>
      <w:spacing w:after="120"/>
    </w:pPr>
  </w:style>
  <w:style w:type="paragraph" w:styleId="2">
    <w:name w:val="Body Text 2"/>
    <w:basedOn w:val="a"/>
    <w:rsid w:val="000D6C3F"/>
    <w:pPr>
      <w:spacing w:after="120" w:line="480" w:lineRule="auto"/>
    </w:pPr>
  </w:style>
  <w:style w:type="paragraph" w:styleId="HTML">
    <w:name w:val="HTML Preformatted"/>
    <w:basedOn w:val="a"/>
    <w:rsid w:val="000D6C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2435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82CFA"/>
    <w:rPr>
      <w:sz w:val="24"/>
    </w:rPr>
  </w:style>
  <w:style w:type="paragraph" w:customStyle="1" w:styleId="ConsPlusNonformat">
    <w:name w:val="ConsPlusNonformat"/>
    <w:rsid w:val="00A05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r-toplineuser-mail">
    <w:name w:val="r-topline__user-mail"/>
    <w:basedOn w:val="a0"/>
    <w:rsid w:val="00AB3D7C"/>
  </w:style>
  <w:style w:type="paragraph" w:styleId="a5">
    <w:name w:val="Normal (Web)"/>
    <w:basedOn w:val="a"/>
    <w:uiPriority w:val="99"/>
    <w:unhideWhenUsed/>
    <w:rsid w:val="00A047BC"/>
    <w:pPr>
      <w:widowControl/>
      <w:autoSpaceDE/>
      <w:autoSpaceDN/>
      <w:adjustRightInd/>
      <w:spacing w:before="75" w:after="75" w:line="240" w:lineRule="auto"/>
      <w:ind w:left="75" w:right="75"/>
    </w:pPr>
    <w:rPr>
      <w:sz w:val="24"/>
      <w:szCs w:val="24"/>
    </w:rPr>
  </w:style>
  <w:style w:type="character" w:styleId="a6">
    <w:name w:val="Strong"/>
    <w:uiPriority w:val="22"/>
    <w:qFormat/>
    <w:rsid w:val="00A047BC"/>
    <w:rPr>
      <w:b/>
      <w:bCs/>
    </w:rPr>
  </w:style>
  <w:style w:type="table" w:styleId="a7">
    <w:name w:val="Table Grid"/>
    <w:basedOn w:val="a1"/>
    <w:rsid w:val="002345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rsid w:val="00802EA8"/>
    <w:rPr>
      <w:sz w:val="16"/>
      <w:szCs w:val="16"/>
    </w:rPr>
  </w:style>
  <w:style w:type="paragraph" w:styleId="a9">
    <w:name w:val="annotation text"/>
    <w:basedOn w:val="a"/>
    <w:link w:val="aa"/>
    <w:rsid w:val="00802EA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2EA8"/>
  </w:style>
  <w:style w:type="paragraph" w:styleId="ab">
    <w:name w:val="annotation subject"/>
    <w:basedOn w:val="a9"/>
    <w:next w:val="a9"/>
    <w:link w:val="ac"/>
    <w:rsid w:val="00802EA8"/>
    <w:rPr>
      <w:b/>
      <w:bCs/>
    </w:rPr>
  </w:style>
  <w:style w:type="character" w:customStyle="1" w:styleId="ac">
    <w:name w:val="Тема примечания Знак"/>
    <w:link w:val="ab"/>
    <w:rsid w:val="00802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A3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82CFA"/>
    <w:pPr>
      <w:keepNext/>
      <w:widowControl/>
      <w:autoSpaceDE/>
      <w:autoSpaceDN/>
      <w:adjustRightInd/>
      <w:spacing w:line="240" w:lineRule="auto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B33A3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b/>
      <w:bCs/>
      <w:i/>
      <w:iCs/>
      <w:sz w:val="36"/>
      <w:szCs w:val="36"/>
    </w:rPr>
  </w:style>
  <w:style w:type="paragraph" w:styleId="a3">
    <w:name w:val="Body Text"/>
    <w:basedOn w:val="a"/>
    <w:rsid w:val="00DB33A3"/>
    <w:pPr>
      <w:spacing w:after="120"/>
    </w:pPr>
  </w:style>
  <w:style w:type="paragraph" w:styleId="2">
    <w:name w:val="Body Text 2"/>
    <w:basedOn w:val="a"/>
    <w:rsid w:val="000D6C3F"/>
    <w:pPr>
      <w:spacing w:after="120" w:line="480" w:lineRule="auto"/>
    </w:pPr>
  </w:style>
  <w:style w:type="paragraph" w:styleId="HTML">
    <w:name w:val="HTML Preformatted"/>
    <w:basedOn w:val="a"/>
    <w:rsid w:val="000D6C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2435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82CFA"/>
    <w:rPr>
      <w:sz w:val="24"/>
    </w:rPr>
  </w:style>
  <w:style w:type="paragraph" w:customStyle="1" w:styleId="ConsPlusNonformat">
    <w:name w:val="ConsPlusNonformat"/>
    <w:rsid w:val="00A05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r-toplineuser-mail">
    <w:name w:val="r-topline__user-mail"/>
    <w:basedOn w:val="a0"/>
    <w:rsid w:val="00AB3D7C"/>
  </w:style>
  <w:style w:type="paragraph" w:styleId="a5">
    <w:name w:val="Normal (Web)"/>
    <w:basedOn w:val="a"/>
    <w:uiPriority w:val="99"/>
    <w:unhideWhenUsed/>
    <w:rsid w:val="00A047BC"/>
    <w:pPr>
      <w:widowControl/>
      <w:autoSpaceDE/>
      <w:autoSpaceDN/>
      <w:adjustRightInd/>
      <w:spacing w:before="75" w:after="75" w:line="240" w:lineRule="auto"/>
      <w:ind w:left="75" w:right="75"/>
    </w:pPr>
    <w:rPr>
      <w:sz w:val="24"/>
      <w:szCs w:val="24"/>
    </w:rPr>
  </w:style>
  <w:style w:type="character" w:styleId="a6">
    <w:name w:val="Strong"/>
    <w:uiPriority w:val="22"/>
    <w:qFormat/>
    <w:rsid w:val="00A047BC"/>
    <w:rPr>
      <w:b/>
      <w:bCs/>
    </w:rPr>
  </w:style>
  <w:style w:type="table" w:styleId="a7">
    <w:name w:val="Table Grid"/>
    <w:basedOn w:val="a1"/>
    <w:rsid w:val="002345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rsid w:val="00802EA8"/>
    <w:rPr>
      <w:sz w:val="16"/>
      <w:szCs w:val="16"/>
    </w:rPr>
  </w:style>
  <w:style w:type="paragraph" w:styleId="a9">
    <w:name w:val="annotation text"/>
    <w:basedOn w:val="a"/>
    <w:link w:val="aa"/>
    <w:rsid w:val="00802EA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02EA8"/>
  </w:style>
  <w:style w:type="paragraph" w:styleId="ab">
    <w:name w:val="annotation subject"/>
    <w:basedOn w:val="a9"/>
    <w:next w:val="a9"/>
    <w:link w:val="ac"/>
    <w:rsid w:val="00802EA8"/>
    <w:rPr>
      <w:b/>
      <w:bCs/>
    </w:rPr>
  </w:style>
  <w:style w:type="character" w:customStyle="1" w:styleId="ac">
    <w:name w:val="Тема примечания Знак"/>
    <w:link w:val="ab"/>
    <w:rsid w:val="00802E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5638">
          <w:marLeft w:val="75"/>
          <w:marRight w:val="75"/>
          <w:marTop w:val="30"/>
          <w:marBottom w:val="30"/>
          <w:divBdr>
            <w:top w:val="single" w:sz="2" w:space="0" w:color="AA6300"/>
            <w:left w:val="single" w:sz="2" w:space="0" w:color="AA6300"/>
            <w:bottom w:val="single" w:sz="2" w:space="0" w:color="AA6300"/>
            <w:right w:val="single" w:sz="2" w:space="0" w:color="AA6300"/>
          </w:divBdr>
        </w:div>
      </w:divsChild>
    </w:div>
    <w:div w:id="1471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ramkd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balova.natalia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tararamkd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balova.natal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62CA-063F-4742-83FB-518C92E7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ПОДРЯДЧИК:</vt:lpstr>
    </vt:vector>
  </TitlesOfParts>
  <Company/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ПОДРЯДЧИК:</dc:title>
  <dc:creator>Пользователь</dc:creator>
  <cp:lastModifiedBy>GA</cp:lastModifiedBy>
  <cp:revision>3</cp:revision>
  <cp:lastPrinted>2017-08-18T10:53:00Z</cp:lastPrinted>
  <dcterms:created xsi:type="dcterms:W3CDTF">2017-12-08T07:33:00Z</dcterms:created>
  <dcterms:modified xsi:type="dcterms:W3CDTF">2017-12-08T07:36:00Z</dcterms:modified>
</cp:coreProperties>
</file>