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1D" w:rsidRPr="00FA7BA3" w:rsidRDefault="005F6A77" w:rsidP="00FA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A3">
        <w:rPr>
          <w:rFonts w:ascii="Times New Roman" w:hAnsi="Times New Roman" w:cs="Times New Roman"/>
          <w:b/>
          <w:sz w:val="28"/>
          <w:szCs w:val="28"/>
        </w:rPr>
        <w:t xml:space="preserve">Анкета к вопросу Собрания </w:t>
      </w:r>
      <w:r w:rsidR="00A0047F" w:rsidRPr="00FA7BA3">
        <w:rPr>
          <w:rFonts w:ascii="Times New Roman" w:hAnsi="Times New Roman" w:cs="Times New Roman"/>
          <w:b/>
          <w:sz w:val="28"/>
          <w:szCs w:val="28"/>
        </w:rPr>
        <w:t>ГСЦСЗР</w:t>
      </w:r>
      <w:r w:rsidRPr="00FA7BA3">
        <w:rPr>
          <w:rFonts w:ascii="Times New Roman" w:hAnsi="Times New Roman" w:cs="Times New Roman"/>
          <w:b/>
          <w:sz w:val="28"/>
          <w:szCs w:val="28"/>
        </w:rPr>
        <w:t xml:space="preserve"> «Общее образование  - территория возможностей развития муниципалитета»</w:t>
      </w:r>
      <w:r w:rsidR="0098212C">
        <w:rPr>
          <w:rFonts w:ascii="Times New Roman" w:hAnsi="Times New Roman" w:cs="Times New Roman"/>
          <w:b/>
          <w:sz w:val="28"/>
          <w:szCs w:val="28"/>
        </w:rPr>
        <w:t xml:space="preserve"> Боровичи</w:t>
      </w:r>
    </w:p>
    <w:tbl>
      <w:tblPr>
        <w:tblStyle w:val="a3"/>
        <w:tblW w:w="11137" w:type="dxa"/>
        <w:tblInd w:w="-1168" w:type="dxa"/>
        <w:tblLook w:val="04A0"/>
      </w:tblPr>
      <w:tblGrid>
        <w:gridCol w:w="2692"/>
        <w:gridCol w:w="1697"/>
        <w:gridCol w:w="1342"/>
        <w:gridCol w:w="1347"/>
        <w:gridCol w:w="1363"/>
        <w:gridCol w:w="1348"/>
        <w:gridCol w:w="1348"/>
      </w:tblGrid>
      <w:tr w:rsidR="005F6A77" w:rsidRPr="00CE5F47" w:rsidTr="00C57AC6">
        <w:tc>
          <w:tcPr>
            <w:tcW w:w="2692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7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2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47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3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F6A77" w:rsidRPr="00CE5F47" w:rsidTr="00C57AC6">
        <w:tc>
          <w:tcPr>
            <w:tcW w:w="2692" w:type="dxa"/>
          </w:tcPr>
          <w:p w:rsidR="005F6A77" w:rsidRPr="00CE5F47" w:rsidRDefault="005F6A77" w:rsidP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1.Количество образовательных организаций  (всего), в том числе:</w:t>
            </w:r>
          </w:p>
        </w:tc>
        <w:tc>
          <w:tcPr>
            <w:tcW w:w="1697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2" w:type="dxa"/>
          </w:tcPr>
          <w:p w:rsidR="005F6A77" w:rsidRPr="00CE5F47" w:rsidRDefault="00A0047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7" w:type="dxa"/>
          </w:tcPr>
          <w:p w:rsidR="005F6A77" w:rsidRPr="00CE5F47" w:rsidRDefault="00A0047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3" w:type="dxa"/>
          </w:tcPr>
          <w:p w:rsidR="005F6A77" w:rsidRPr="00CE5F47" w:rsidRDefault="00A0047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8" w:type="dxa"/>
          </w:tcPr>
          <w:p w:rsidR="005F6A77" w:rsidRPr="00CE5F47" w:rsidRDefault="00A0047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8" w:type="dxa"/>
          </w:tcPr>
          <w:p w:rsidR="005F6A77" w:rsidRPr="00CE5F47" w:rsidRDefault="00A0047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F6A77" w:rsidRPr="00CE5F47" w:rsidTr="00C57AC6">
        <w:tc>
          <w:tcPr>
            <w:tcW w:w="2692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697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57AC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47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57AC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63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57AC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7AC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7AC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5F6A77" w:rsidRPr="00CE5F47" w:rsidTr="00C57AC6">
        <w:tc>
          <w:tcPr>
            <w:tcW w:w="2692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697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7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3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6A77" w:rsidRPr="00CE5F47" w:rsidTr="00C57AC6">
        <w:tc>
          <w:tcPr>
            <w:tcW w:w="2692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97" w:type="dxa"/>
          </w:tcPr>
          <w:p w:rsidR="005F6A77" w:rsidRPr="00CE5F47" w:rsidRDefault="005F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5F6A77" w:rsidRPr="00CE5F47" w:rsidRDefault="005F6A7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A77" w:rsidRPr="00CE5F47" w:rsidTr="00C57AC6">
        <w:tc>
          <w:tcPr>
            <w:tcW w:w="2692" w:type="dxa"/>
          </w:tcPr>
          <w:p w:rsidR="005F6A77" w:rsidRPr="00CE5F47" w:rsidRDefault="001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2.Количество обучающихся в ОО (всего), в том числе:</w:t>
            </w:r>
          </w:p>
        </w:tc>
        <w:tc>
          <w:tcPr>
            <w:tcW w:w="1697" w:type="dxa"/>
          </w:tcPr>
          <w:p w:rsidR="005F6A77" w:rsidRPr="00CE5F47" w:rsidRDefault="001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2" w:type="dxa"/>
          </w:tcPr>
          <w:p w:rsidR="005F6A77" w:rsidRPr="00CE5F47" w:rsidRDefault="00FA7BA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13588</w:t>
            </w:r>
          </w:p>
        </w:tc>
        <w:tc>
          <w:tcPr>
            <w:tcW w:w="1347" w:type="dxa"/>
          </w:tcPr>
          <w:p w:rsidR="005F6A77" w:rsidRPr="00CE5F47" w:rsidRDefault="00FA7BA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13933</w:t>
            </w:r>
          </w:p>
        </w:tc>
        <w:tc>
          <w:tcPr>
            <w:tcW w:w="1363" w:type="dxa"/>
          </w:tcPr>
          <w:p w:rsidR="005F6A77" w:rsidRPr="00CE5F47" w:rsidRDefault="00FA7BA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</w:t>
            </w:r>
          </w:p>
        </w:tc>
        <w:tc>
          <w:tcPr>
            <w:tcW w:w="1348" w:type="dxa"/>
          </w:tcPr>
          <w:p w:rsidR="005F6A77" w:rsidRPr="00CE5F47" w:rsidRDefault="00FA7BA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14264</w:t>
            </w:r>
          </w:p>
        </w:tc>
        <w:tc>
          <w:tcPr>
            <w:tcW w:w="1348" w:type="dxa"/>
          </w:tcPr>
          <w:p w:rsidR="005F6A77" w:rsidRPr="00CE5F47" w:rsidRDefault="00FA7BA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14415</w:t>
            </w:r>
          </w:p>
        </w:tc>
      </w:tr>
      <w:tr w:rsidR="00DA1959" w:rsidRPr="00CE5F47" w:rsidTr="00C57AC6">
        <w:tc>
          <w:tcPr>
            <w:tcW w:w="2692" w:type="dxa"/>
          </w:tcPr>
          <w:p w:rsidR="00DA1959" w:rsidRPr="00CE5F47" w:rsidRDefault="00DA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В организациях дошкольного образования</w:t>
            </w:r>
          </w:p>
        </w:tc>
        <w:tc>
          <w:tcPr>
            <w:tcW w:w="1697" w:type="dxa"/>
          </w:tcPr>
          <w:p w:rsidR="00DA1959" w:rsidRPr="00CE5F47" w:rsidRDefault="00DA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3873</w:t>
            </w:r>
          </w:p>
        </w:tc>
        <w:tc>
          <w:tcPr>
            <w:tcW w:w="1347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4093</w:t>
            </w:r>
          </w:p>
        </w:tc>
        <w:tc>
          <w:tcPr>
            <w:tcW w:w="1363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  <w:tc>
          <w:tcPr>
            <w:tcW w:w="1348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1348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</w:tr>
      <w:tr w:rsidR="00DA1959" w:rsidRPr="00CE5F47" w:rsidTr="00C57AC6">
        <w:tc>
          <w:tcPr>
            <w:tcW w:w="2692" w:type="dxa"/>
          </w:tcPr>
          <w:p w:rsidR="00DA1959" w:rsidRPr="00CE5F47" w:rsidRDefault="00DA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697" w:type="dxa"/>
          </w:tcPr>
          <w:p w:rsidR="00DA1959" w:rsidRPr="00CE5F47" w:rsidRDefault="00DA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A1959" w:rsidRPr="00CE5F47" w:rsidRDefault="001D7312" w:rsidP="003B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2A4" w:rsidRPr="00CE5F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47" w:type="dxa"/>
          </w:tcPr>
          <w:p w:rsidR="00DA1959" w:rsidRPr="00CE5F47" w:rsidRDefault="001D7312" w:rsidP="003B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B02A4" w:rsidRPr="00CE5F4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3" w:type="dxa"/>
          </w:tcPr>
          <w:p w:rsidR="00DA1959" w:rsidRPr="00CE5F47" w:rsidRDefault="001D7312" w:rsidP="003B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B02A4" w:rsidRPr="00CE5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DA1959" w:rsidRPr="00CE5F47" w:rsidRDefault="001D7312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6717</w:t>
            </w:r>
          </w:p>
        </w:tc>
        <w:tc>
          <w:tcPr>
            <w:tcW w:w="1348" w:type="dxa"/>
          </w:tcPr>
          <w:p w:rsidR="00DA1959" w:rsidRPr="00CE5F47" w:rsidRDefault="001D7312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6868</w:t>
            </w:r>
          </w:p>
        </w:tc>
      </w:tr>
      <w:tr w:rsidR="00C57AC6" w:rsidRPr="00CE5F47" w:rsidTr="00C52C0C">
        <w:trPr>
          <w:trHeight w:val="828"/>
        </w:trPr>
        <w:tc>
          <w:tcPr>
            <w:tcW w:w="2692" w:type="dxa"/>
          </w:tcPr>
          <w:p w:rsidR="00C57AC6" w:rsidRPr="00CE5F47" w:rsidRDefault="00C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</w:t>
            </w:r>
            <w:r w:rsidR="009C74BE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697" w:type="dxa"/>
          </w:tcPr>
          <w:p w:rsidR="00C57AC6" w:rsidRPr="00CE5F47" w:rsidRDefault="00C5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57AC6" w:rsidRPr="00CE5F47" w:rsidRDefault="00C57AC6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3462</w:t>
            </w:r>
          </w:p>
        </w:tc>
        <w:tc>
          <w:tcPr>
            <w:tcW w:w="1347" w:type="dxa"/>
          </w:tcPr>
          <w:p w:rsidR="00C57AC6" w:rsidRPr="00CE5F47" w:rsidRDefault="00C57AC6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1363" w:type="dxa"/>
          </w:tcPr>
          <w:p w:rsidR="00C57AC6" w:rsidRPr="00CE5F47" w:rsidRDefault="00C57AC6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  <w:tc>
          <w:tcPr>
            <w:tcW w:w="1348" w:type="dxa"/>
          </w:tcPr>
          <w:p w:rsidR="00C57AC6" w:rsidRPr="00CE5F47" w:rsidRDefault="00C57AC6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3529</w:t>
            </w:r>
          </w:p>
        </w:tc>
        <w:tc>
          <w:tcPr>
            <w:tcW w:w="1348" w:type="dxa"/>
          </w:tcPr>
          <w:p w:rsidR="00C57AC6" w:rsidRPr="00CE5F47" w:rsidRDefault="00C57AC6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3529</w:t>
            </w:r>
          </w:p>
        </w:tc>
      </w:tr>
      <w:tr w:rsidR="00DA1959" w:rsidRPr="00CE5F47" w:rsidTr="00C57AC6">
        <w:tc>
          <w:tcPr>
            <w:tcW w:w="2692" w:type="dxa"/>
          </w:tcPr>
          <w:p w:rsidR="00DA1959" w:rsidRPr="00CE5F47" w:rsidRDefault="00A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3.Доля детей, охваченных ус</w:t>
            </w:r>
            <w:r w:rsidR="00414D92" w:rsidRPr="00CE5F47">
              <w:rPr>
                <w:rFonts w:ascii="Times New Roman" w:hAnsi="Times New Roman" w:cs="Times New Roman"/>
                <w:sz w:val="24"/>
                <w:szCs w:val="24"/>
              </w:rPr>
              <w:t>лугами</w:t>
            </w: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(всего), в том числе</w:t>
            </w:r>
            <w:r w:rsidR="00BE1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7" w:type="dxa"/>
          </w:tcPr>
          <w:p w:rsidR="00DA1959" w:rsidRPr="00CE5F47" w:rsidRDefault="00A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2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A1959" w:rsidRPr="00CE5F47" w:rsidRDefault="00DA1959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59" w:rsidRPr="00CE5F47" w:rsidTr="00C57AC6">
        <w:tc>
          <w:tcPr>
            <w:tcW w:w="2692" w:type="dxa"/>
          </w:tcPr>
          <w:p w:rsidR="00DA1959" w:rsidRPr="00CE5F47" w:rsidRDefault="00A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с 2 месяцев до 1 года</w:t>
            </w:r>
          </w:p>
        </w:tc>
        <w:tc>
          <w:tcPr>
            <w:tcW w:w="1697" w:type="dxa"/>
          </w:tcPr>
          <w:p w:rsidR="00DA1959" w:rsidRPr="00CE5F47" w:rsidRDefault="00DA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959" w:rsidRPr="00CE5F47" w:rsidTr="00C57AC6">
        <w:tc>
          <w:tcPr>
            <w:tcW w:w="2692" w:type="dxa"/>
          </w:tcPr>
          <w:p w:rsidR="00DA1959" w:rsidRPr="00CE5F47" w:rsidRDefault="00A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697" w:type="dxa"/>
          </w:tcPr>
          <w:p w:rsidR="00DA1959" w:rsidRPr="00CE5F47" w:rsidRDefault="00DA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3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8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8" w:type="dxa"/>
          </w:tcPr>
          <w:p w:rsidR="00DA1959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3D2C" w:rsidRPr="00CE5F47" w:rsidTr="00C57AC6">
        <w:tc>
          <w:tcPr>
            <w:tcW w:w="2692" w:type="dxa"/>
          </w:tcPr>
          <w:p w:rsidR="00A33D2C" w:rsidRPr="00CE5F47" w:rsidRDefault="00A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 xml:space="preserve">от 3 до 7 лет </w:t>
            </w:r>
          </w:p>
        </w:tc>
        <w:tc>
          <w:tcPr>
            <w:tcW w:w="1697" w:type="dxa"/>
          </w:tcPr>
          <w:p w:rsidR="00A33D2C" w:rsidRPr="00CE5F47" w:rsidRDefault="00A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33D2C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47" w:type="dxa"/>
          </w:tcPr>
          <w:p w:rsidR="00A33D2C" w:rsidRPr="00CE5F47" w:rsidRDefault="00A33D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3" w:type="dxa"/>
          </w:tcPr>
          <w:p w:rsidR="00A33D2C" w:rsidRPr="00CE5F47" w:rsidRDefault="00F57E8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A33D2C" w:rsidRPr="00CE5F47" w:rsidRDefault="00F57E8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A33D2C" w:rsidRPr="00CE5F47" w:rsidRDefault="00F57E83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D2C" w:rsidRPr="00CE5F47" w:rsidTr="00C57AC6">
        <w:tc>
          <w:tcPr>
            <w:tcW w:w="2692" w:type="dxa"/>
          </w:tcPr>
          <w:p w:rsidR="00A33D2C" w:rsidRPr="00CE5F47" w:rsidRDefault="00C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71A6" w:rsidRPr="00CE5F47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занимающихся во 2 смену</w:t>
            </w:r>
          </w:p>
        </w:tc>
        <w:tc>
          <w:tcPr>
            <w:tcW w:w="1697" w:type="dxa"/>
          </w:tcPr>
          <w:p w:rsidR="00A33D2C" w:rsidRPr="00CE5F47" w:rsidRDefault="00A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2" w:type="dxa"/>
          </w:tcPr>
          <w:p w:rsidR="00A33D2C" w:rsidRPr="00CE5F47" w:rsidRDefault="00DC1A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347" w:type="dxa"/>
          </w:tcPr>
          <w:p w:rsidR="00A33D2C" w:rsidRPr="00CE5F47" w:rsidRDefault="00DC1A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363" w:type="dxa"/>
          </w:tcPr>
          <w:p w:rsidR="00A33D2C" w:rsidRPr="00CE5F47" w:rsidRDefault="00DC1A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348" w:type="dxa"/>
          </w:tcPr>
          <w:p w:rsidR="00A33D2C" w:rsidRPr="00CE5F47" w:rsidRDefault="00DC1A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348" w:type="dxa"/>
          </w:tcPr>
          <w:p w:rsidR="00A33D2C" w:rsidRPr="00CE5F47" w:rsidRDefault="00DC1A2C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</w:tr>
      <w:tr w:rsidR="00A33D2C" w:rsidRPr="00CE5F47" w:rsidTr="00C57AC6">
        <w:tc>
          <w:tcPr>
            <w:tcW w:w="2692" w:type="dxa"/>
          </w:tcPr>
          <w:p w:rsidR="00A33D2C" w:rsidRPr="00CE5F47" w:rsidRDefault="00CE5F47" w:rsidP="00CE5F47">
            <w:pPr>
              <w:pStyle w:val="ConsPlusTitle"/>
              <w:widowControl/>
              <w:tabs>
                <w:tab w:val="left" w:pos="709"/>
                <w:tab w:val="left" w:pos="1276"/>
                <w:tab w:val="left" w:pos="2552"/>
                <w:tab w:val="left" w:pos="2977"/>
                <w:tab w:val="left" w:pos="3261"/>
                <w:tab w:val="left" w:pos="3969"/>
                <w:tab w:val="left" w:pos="8460"/>
              </w:tabs>
              <w:spacing w:line="240" w:lineRule="exact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5.К</w:t>
            </w:r>
            <w:r w:rsidRPr="00CE5F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оличество школ, построенных за годы реализации программы «</w:t>
            </w:r>
            <w:r w:rsidRPr="00CE5F4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Содействие созданию в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субъектах Российской Федерации (исходя из прогнозируемой потребности) </w:t>
            </w:r>
            <w:r w:rsidRPr="00CE5F4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новых мест в                общеобразовательных организациях</w:t>
            </w:r>
            <w:r w:rsidRPr="00CE5F4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(Распоряжением Правительства РФ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23.10.2015 года № 2145-р)</w:t>
            </w:r>
          </w:p>
        </w:tc>
        <w:tc>
          <w:tcPr>
            <w:tcW w:w="1697" w:type="dxa"/>
          </w:tcPr>
          <w:p w:rsidR="00A33D2C" w:rsidRPr="00CE5F47" w:rsidRDefault="00C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42" w:type="dxa"/>
          </w:tcPr>
          <w:p w:rsidR="00A33D2C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33D2C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A33D2C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33D2C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33D2C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F47" w:rsidRPr="00CE5F47" w:rsidTr="00C57AC6">
        <w:trPr>
          <w:trHeight w:val="557"/>
        </w:trPr>
        <w:tc>
          <w:tcPr>
            <w:tcW w:w="2692" w:type="dxa"/>
          </w:tcPr>
          <w:p w:rsidR="00CE5F47" w:rsidRPr="00CE5F47" w:rsidRDefault="00CE5F47" w:rsidP="00C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 xml:space="preserve"> Доля  общеобразовательных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которых (по наполняемости в классах) соответствует требованиям СанПин</w:t>
            </w:r>
          </w:p>
        </w:tc>
        <w:tc>
          <w:tcPr>
            <w:tcW w:w="1697" w:type="dxa"/>
          </w:tcPr>
          <w:p w:rsidR="00CE5F47" w:rsidRPr="00CE5F47" w:rsidRDefault="00C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2" w:type="dxa"/>
          </w:tcPr>
          <w:p w:rsidR="00CE5F47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47" w:type="dxa"/>
          </w:tcPr>
          <w:p w:rsidR="00CE5F47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63" w:type="dxa"/>
          </w:tcPr>
          <w:p w:rsidR="00CE5F47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48" w:type="dxa"/>
          </w:tcPr>
          <w:p w:rsidR="00CE5F47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48" w:type="dxa"/>
          </w:tcPr>
          <w:p w:rsidR="00CE5F47" w:rsidRPr="00CE5F47" w:rsidRDefault="00CE5F4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D2C" w:rsidRPr="00CE5F47" w:rsidTr="00C57AC6">
        <w:tc>
          <w:tcPr>
            <w:tcW w:w="2692" w:type="dxa"/>
          </w:tcPr>
          <w:p w:rsidR="00A33D2C" w:rsidRPr="00CE5F47" w:rsidRDefault="00BE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7.Средняя наполняемость классов в </w:t>
            </w:r>
            <w:r w:rsidRPr="00CE5F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(всего по организации), в том числе</w:t>
            </w:r>
          </w:p>
        </w:tc>
        <w:tc>
          <w:tcPr>
            <w:tcW w:w="1697" w:type="dxa"/>
          </w:tcPr>
          <w:p w:rsidR="00A33D2C" w:rsidRPr="00CE5F47" w:rsidRDefault="00BE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2" w:type="dxa"/>
          </w:tcPr>
          <w:p w:rsidR="00A33D2C" w:rsidRPr="00CE5F47" w:rsidRDefault="00801E9E" w:rsidP="0080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25,85/ 20,15</w:t>
            </w:r>
          </w:p>
        </w:tc>
        <w:tc>
          <w:tcPr>
            <w:tcW w:w="1347" w:type="dxa"/>
          </w:tcPr>
          <w:p w:rsidR="00A33D2C" w:rsidRPr="00CE5F47" w:rsidRDefault="00801E9E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25,63/19,9</w:t>
            </w:r>
          </w:p>
        </w:tc>
        <w:tc>
          <w:tcPr>
            <w:tcW w:w="1363" w:type="dxa"/>
          </w:tcPr>
          <w:p w:rsidR="00A33D2C" w:rsidRPr="00CE5F47" w:rsidRDefault="00801E9E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25,66/20,51</w:t>
            </w:r>
          </w:p>
        </w:tc>
        <w:tc>
          <w:tcPr>
            <w:tcW w:w="1348" w:type="dxa"/>
          </w:tcPr>
          <w:p w:rsidR="00A33D2C" w:rsidRPr="00CE5F47" w:rsidRDefault="00801E9E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25,9/20,99</w:t>
            </w:r>
          </w:p>
        </w:tc>
        <w:tc>
          <w:tcPr>
            <w:tcW w:w="1348" w:type="dxa"/>
          </w:tcPr>
          <w:p w:rsidR="00A33D2C" w:rsidRPr="00CE5F47" w:rsidRDefault="00801E9E" w:rsidP="0080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26,0/21,06</w:t>
            </w:r>
          </w:p>
        </w:tc>
      </w:tr>
      <w:tr w:rsidR="0053139F" w:rsidRPr="00CE5F47" w:rsidTr="00C57AC6">
        <w:trPr>
          <w:trHeight w:val="252"/>
        </w:trPr>
        <w:tc>
          <w:tcPr>
            <w:tcW w:w="2692" w:type="dxa"/>
            <w:vMerge w:val="restart"/>
          </w:tcPr>
          <w:p w:rsidR="0053139F" w:rsidRPr="00CE5F47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начальной школы</w:t>
            </w:r>
          </w:p>
        </w:tc>
        <w:tc>
          <w:tcPr>
            <w:tcW w:w="1697" w:type="dxa"/>
          </w:tcPr>
          <w:p w:rsidR="0053139F" w:rsidRPr="00CE5F47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сельскими школами</w:t>
            </w:r>
          </w:p>
        </w:tc>
        <w:tc>
          <w:tcPr>
            <w:tcW w:w="1342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347" w:type="dxa"/>
          </w:tcPr>
          <w:p w:rsidR="0053139F" w:rsidRPr="00CE5F47" w:rsidRDefault="006F5A11" w:rsidP="006F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1363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26,26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26,26</w:t>
            </w:r>
          </w:p>
        </w:tc>
      </w:tr>
      <w:tr w:rsidR="0053139F" w:rsidRPr="00CE5F47" w:rsidTr="00C57AC6">
        <w:trPr>
          <w:trHeight w:val="288"/>
        </w:trPr>
        <w:tc>
          <w:tcPr>
            <w:tcW w:w="2692" w:type="dxa"/>
            <w:vMerge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139F" w:rsidRPr="00CE5F47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городские школы</w:t>
            </w:r>
          </w:p>
        </w:tc>
        <w:tc>
          <w:tcPr>
            <w:tcW w:w="1342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347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363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23,37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</w:tr>
      <w:tr w:rsidR="0053139F" w:rsidRPr="00CE5F47" w:rsidTr="00C57AC6">
        <w:trPr>
          <w:trHeight w:val="276"/>
        </w:trPr>
        <w:tc>
          <w:tcPr>
            <w:tcW w:w="2692" w:type="dxa"/>
            <w:vMerge w:val="restart"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основной школы</w:t>
            </w:r>
          </w:p>
          <w:p w:rsidR="0053139F" w:rsidRPr="00CE5F47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139F" w:rsidRPr="00CE5F47" w:rsidRDefault="0053139F" w:rsidP="00C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сельскими школами</w:t>
            </w:r>
          </w:p>
        </w:tc>
        <w:tc>
          <w:tcPr>
            <w:tcW w:w="1342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347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1363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25,91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</w:tr>
      <w:tr w:rsidR="0053139F" w:rsidRPr="00CE5F47" w:rsidTr="00C57AC6">
        <w:trPr>
          <w:trHeight w:val="276"/>
        </w:trPr>
        <w:tc>
          <w:tcPr>
            <w:tcW w:w="2692" w:type="dxa"/>
            <w:vMerge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139F" w:rsidRPr="00CE5F47" w:rsidRDefault="0053139F" w:rsidP="00C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городские школы</w:t>
            </w:r>
          </w:p>
        </w:tc>
        <w:tc>
          <w:tcPr>
            <w:tcW w:w="1342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1347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363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1348" w:type="dxa"/>
          </w:tcPr>
          <w:p w:rsidR="0053139F" w:rsidRPr="00CE5F47" w:rsidRDefault="006F5A11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</w:tr>
      <w:tr w:rsidR="0053139F" w:rsidRPr="00CE5F47" w:rsidTr="00C57AC6">
        <w:trPr>
          <w:trHeight w:val="300"/>
        </w:trPr>
        <w:tc>
          <w:tcPr>
            <w:tcW w:w="2692" w:type="dxa"/>
            <w:vMerge w:val="restart"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средней школы</w:t>
            </w:r>
          </w:p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139F" w:rsidRPr="00CE5F47" w:rsidRDefault="0053139F" w:rsidP="00C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сельскими школами</w:t>
            </w:r>
          </w:p>
        </w:tc>
        <w:tc>
          <w:tcPr>
            <w:tcW w:w="1342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347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  <w:tc>
          <w:tcPr>
            <w:tcW w:w="1363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8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  <w:tc>
          <w:tcPr>
            <w:tcW w:w="1348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53139F" w:rsidRPr="00CE5F47" w:rsidTr="00C57AC6">
        <w:trPr>
          <w:trHeight w:val="252"/>
        </w:trPr>
        <w:tc>
          <w:tcPr>
            <w:tcW w:w="2692" w:type="dxa"/>
            <w:vMerge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139F" w:rsidRPr="00CE5F47" w:rsidRDefault="0053139F" w:rsidP="00C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городские школы</w:t>
            </w:r>
          </w:p>
        </w:tc>
        <w:tc>
          <w:tcPr>
            <w:tcW w:w="1342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  <w:tc>
          <w:tcPr>
            <w:tcW w:w="1347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</w:p>
        </w:tc>
        <w:tc>
          <w:tcPr>
            <w:tcW w:w="1363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1348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1348" w:type="dxa"/>
          </w:tcPr>
          <w:p w:rsidR="0053139F" w:rsidRPr="00CE5F47" w:rsidRDefault="00BE19E7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53139F" w:rsidRPr="00CE5F47" w:rsidTr="00C57AC6">
        <w:tc>
          <w:tcPr>
            <w:tcW w:w="2692" w:type="dxa"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8.Число многодетных семей (всего), из них:</w:t>
            </w:r>
          </w:p>
        </w:tc>
        <w:tc>
          <w:tcPr>
            <w:tcW w:w="1697" w:type="dxa"/>
          </w:tcPr>
          <w:p w:rsidR="0053139F" w:rsidRPr="00CE5F47" w:rsidRDefault="0014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2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RPr="00CE5F47" w:rsidTr="00C57AC6">
        <w:tc>
          <w:tcPr>
            <w:tcW w:w="2692" w:type="dxa"/>
          </w:tcPr>
          <w:p w:rsidR="0053139F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семей, имеющих детей школьного возраста</w:t>
            </w:r>
          </w:p>
        </w:tc>
        <w:tc>
          <w:tcPr>
            <w:tcW w:w="1697" w:type="dxa"/>
          </w:tcPr>
          <w:p w:rsidR="0053139F" w:rsidRPr="00CE5F47" w:rsidRDefault="0053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3139F" w:rsidRPr="00CE5F47" w:rsidRDefault="0053139F" w:rsidP="00DA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A77" w:rsidRDefault="0014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104A2D" w:rsidRDefault="00104A2D" w:rsidP="00104A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сетевого взаимодействия по:</w:t>
      </w:r>
    </w:p>
    <w:tbl>
      <w:tblPr>
        <w:tblW w:w="11125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701"/>
        <w:gridCol w:w="1276"/>
        <w:gridCol w:w="1417"/>
        <w:gridCol w:w="1276"/>
        <w:gridCol w:w="1417"/>
        <w:gridCol w:w="1344"/>
      </w:tblGrid>
      <w:tr w:rsidR="00104A2D" w:rsidTr="00104A2D">
        <w:trPr>
          <w:trHeight w:hRule="exact"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10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04A2D" w:rsidTr="00104A2D">
        <w:trPr>
          <w:trHeight w:hRule="exact" w:val="18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EF506E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4A2D" w:rsidRPr="00104A2D" w:rsidRDefault="00104A2D" w:rsidP="00EF506E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FA7BA3" w:rsidP="00FA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FA7BA3" w:rsidP="00FA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FA7BA3" w:rsidP="00FA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FA7BA3" w:rsidP="00FA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104A2D" w:rsidRDefault="00FA7BA3" w:rsidP="00FA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A2D" w:rsidTr="00104A2D">
        <w:trPr>
          <w:trHeight w:hRule="exact"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EF506E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4A2D" w:rsidRPr="00104A2D" w:rsidRDefault="00104A2D" w:rsidP="00EF506E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EF506E" w:rsidP="00EF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EF506E" w:rsidP="00EF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EF506E" w:rsidP="00EF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EF506E" w:rsidP="00EF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104A2D" w:rsidRDefault="00EF506E" w:rsidP="00EF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A2D" w:rsidTr="00104A2D">
        <w:trPr>
          <w:trHeight w:hRule="exact" w:val="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для проведения уроков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A2D" w:rsidTr="00104A2D">
        <w:trPr>
          <w:trHeight w:hRule="exact" w:val="8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уроков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="009E54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образительного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A2D" w:rsidTr="00104A2D">
        <w:trPr>
          <w:trHeight w:hRule="exact" w:val="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для проведения уроков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A2D" w:rsidTr="00104A2D">
        <w:trPr>
          <w:trHeight w:hRule="exact"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0"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Другое (указать конкретно)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2D" w:rsidRPr="00104A2D" w:rsidRDefault="00104A2D" w:rsidP="00104A2D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4A2D" w:rsidRPr="00104A2D" w:rsidRDefault="00104A2D" w:rsidP="00104A2D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2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2D" w:rsidRPr="009E544A" w:rsidRDefault="009E544A" w:rsidP="009E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544A" w:rsidRPr="009E544A" w:rsidRDefault="009E544A" w:rsidP="009E544A">
      <w:pPr>
        <w:pStyle w:val="2"/>
        <w:numPr>
          <w:ilvl w:val="0"/>
          <w:numId w:val="2"/>
        </w:numPr>
        <w:shd w:val="clear" w:color="auto" w:fill="auto"/>
        <w:tabs>
          <w:tab w:val="left" w:pos="1506"/>
        </w:tabs>
        <w:spacing w:before="0" w:after="0" w:line="254" w:lineRule="exact"/>
        <w:rPr>
          <w:rFonts w:ascii="Times New Roman" w:hAnsi="Times New Roman" w:cs="Times New Roman"/>
          <w:sz w:val="24"/>
          <w:szCs w:val="24"/>
        </w:rPr>
      </w:pPr>
      <w:r w:rsidRPr="009E544A">
        <w:rPr>
          <w:rFonts w:ascii="Times New Roman" w:hAnsi="Times New Roman" w:cs="Times New Roman"/>
          <w:color w:val="000000"/>
          <w:sz w:val="24"/>
          <w:szCs w:val="24"/>
        </w:rP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9E544A" w:rsidRPr="009E544A" w:rsidRDefault="009E544A" w:rsidP="009E544A">
      <w:pPr>
        <w:pStyle w:val="2"/>
        <w:shd w:val="clear" w:color="auto" w:fill="auto"/>
        <w:spacing w:before="0" w:after="0" w:line="264" w:lineRule="exact"/>
        <w:ind w:left="80" w:firstLine="740"/>
        <w:rPr>
          <w:rFonts w:ascii="Times New Roman" w:hAnsi="Times New Roman" w:cs="Times New Roman"/>
          <w:sz w:val="24"/>
          <w:szCs w:val="24"/>
        </w:rPr>
      </w:pPr>
      <w:r w:rsidRPr="009E544A">
        <w:rPr>
          <w:rStyle w:val="135pt0pt"/>
          <w:rFonts w:ascii="Times New Roman" w:hAnsi="Times New Roman" w:cs="Times New Roman"/>
          <w:sz w:val="24"/>
          <w:szCs w:val="24"/>
        </w:rPr>
        <w:t>О</w:t>
      </w:r>
      <w:r>
        <w:rPr>
          <w:rStyle w:val="135pt0pt"/>
          <w:rFonts w:ascii="Times New Roman" w:hAnsi="Times New Roman" w:cs="Times New Roman"/>
          <w:sz w:val="24"/>
          <w:szCs w:val="24"/>
        </w:rPr>
        <w:t xml:space="preserve"> - 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>строительство новых школ</w:t>
      </w:r>
    </w:p>
    <w:p w:rsidR="00EF506E" w:rsidRDefault="009E544A" w:rsidP="009E544A">
      <w:pPr>
        <w:pStyle w:val="2"/>
        <w:shd w:val="clear" w:color="auto" w:fill="auto"/>
        <w:spacing w:before="0" w:after="0" w:line="264" w:lineRule="exact"/>
        <w:ind w:left="820" w:right="38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E544A">
        <w:rPr>
          <w:rStyle w:val="135pt0pt"/>
          <w:rFonts w:ascii="Times New Roman" w:hAnsi="Times New Roman" w:cs="Times New Roman"/>
          <w:sz w:val="24"/>
          <w:szCs w:val="24"/>
        </w:rPr>
        <w:t xml:space="preserve">О 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 xml:space="preserve">- реконструкция имеющихся образовательных организаций </w:t>
      </w:r>
    </w:p>
    <w:p w:rsidR="009E544A" w:rsidRPr="009E544A" w:rsidRDefault="009E544A" w:rsidP="009E544A">
      <w:pPr>
        <w:pStyle w:val="2"/>
        <w:shd w:val="clear" w:color="auto" w:fill="auto"/>
        <w:spacing w:before="0" w:after="0" w:line="264" w:lineRule="exact"/>
        <w:ind w:left="820" w:right="3880"/>
        <w:jc w:val="left"/>
        <w:rPr>
          <w:rFonts w:ascii="Times New Roman" w:hAnsi="Times New Roman" w:cs="Times New Roman"/>
          <w:sz w:val="24"/>
          <w:szCs w:val="24"/>
        </w:rPr>
      </w:pPr>
      <w:r w:rsidRPr="009E544A">
        <w:rPr>
          <w:rStyle w:val="135pt0pt"/>
          <w:rFonts w:ascii="Times New Roman" w:hAnsi="Times New Roman" w:cs="Times New Roman"/>
          <w:sz w:val="24"/>
          <w:szCs w:val="24"/>
        </w:rPr>
        <w:t xml:space="preserve">О 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>- организация подвоза детей</w:t>
      </w:r>
    </w:p>
    <w:p w:rsidR="009E544A" w:rsidRPr="009E544A" w:rsidRDefault="009E544A" w:rsidP="009E544A">
      <w:pPr>
        <w:pStyle w:val="2"/>
        <w:shd w:val="clear" w:color="auto" w:fill="auto"/>
        <w:spacing w:before="0" w:after="0" w:line="264" w:lineRule="exact"/>
        <w:ind w:left="80" w:firstLine="740"/>
        <w:rPr>
          <w:rFonts w:ascii="Times New Roman" w:hAnsi="Times New Roman" w:cs="Times New Roman"/>
          <w:sz w:val="24"/>
          <w:szCs w:val="24"/>
        </w:rPr>
      </w:pPr>
      <w:r w:rsidRPr="009E544A">
        <w:rPr>
          <w:rStyle w:val="135pt0pt"/>
          <w:rFonts w:ascii="Times New Roman" w:hAnsi="Times New Roman" w:cs="Times New Roman"/>
          <w:sz w:val="24"/>
          <w:szCs w:val="24"/>
        </w:rPr>
        <w:t xml:space="preserve">О 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>- изменение режима движения городских автотранспортных средств, с их использов</w:t>
      </w:r>
      <w:r w:rsidR="00EF506E">
        <w:rPr>
          <w:rFonts w:ascii="Times New Roman" w:hAnsi="Times New Roman" w:cs="Times New Roman"/>
          <w:color w:val="000000"/>
          <w:sz w:val="24"/>
          <w:szCs w:val="24"/>
        </w:rPr>
        <w:t>анием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доставки детей в образовательные организации</w:t>
      </w:r>
    </w:p>
    <w:p w:rsidR="009E544A" w:rsidRPr="009E544A" w:rsidRDefault="009E544A" w:rsidP="009E544A">
      <w:pPr>
        <w:pStyle w:val="2"/>
        <w:shd w:val="clear" w:color="auto" w:fill="auto"/>
        <w:spacing w:before="0" w:after="0" w:line="250" w:lineRule="exact"/>
        <w:ind w:left="80" w:firstLine="740"/>
        <w:rPr>
          <w:rFonts w:ascii="Times New Roman" w:hAnsi="Times New Roman" w:cs="Times New Roman"/>
          <w:sz w:val="24"/>
          <w:szCs w:val="24"/>
        </w:rPr>
      </w:pPr>
      <w:r w:rsidRPr="009E544A">
        <w:rPr>
          <w:rStyle w:val="135pt0pt"/>
          <w:rFonts w:ascii="Times New Roman" w:hAnsi="Times New Roman" w:cs="Times New Roman"/>
          <w:sz w:val="24"/>
          <w:szCs w:val="24"/>
        </w:rPr>
        <w:t xml:space="preserve">О 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>- сетевое взаимодействие (организованное в соответствии со ст. 15 Федерального закона 273-ФЗ «Об образовании в РФ»)</w:t>
      </w:r>
    </w:p>
    <w:p w:rsidR="009E544A" w:rsidRDefault="009E544A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  <w:r w:rsidRPr="009E544A">
        <w:rPr>
          <w:rStyle w:val="135pt0pt"/>
          <w:rFonts w:ascii="Times New Roman" w:hAnsi="Times New Roman" w:cs="Times New Roman"/>
          <w:sz w:val="24"/>
          <w:szCs w:val="24"/>
        </w:rPr>
        <w:t xml:space="preserve">О </w:t>
      </w:r>
      <w:r w:rsidRPr="009E54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5AC2">
        <w:rPr>
          <w:rFonts w:ascii="Times New Roman" w:hAnsi="Times New Roman" w:cs="Times New Roman"/>
          <w:color w:val="000000"/>
          <w:sz w:val="24"/>
          <w:szCs w:val="24"/>
        </w:rPr>
        <w:t>использование площадей учреждений других ведомств для организации образовательного процесса</w:t>
      </w:r>
    </w:p>
    <w:p w:rsidR="00372429" w:rsidRDefault="00372429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Default="00372429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Default="00372429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Default="00372429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*32 дошкольные образовательные организации, в том числе: 26-детские сады, 3-дошкольные учреждения на базе школ, 1 – на базе ГОБУ «Боровичский ЦППМС», 1 – на базе ОАУСО «Боровичский комплексный центр социального обслуживания», 1 - на базе ГОБУЗ «Боровичский Дом ребёнка».</w:t>
      </w:r>
    </w:p>
    <w:p w:rsidR="00372429" w:rsidRDefault="00372429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Default="00372429" w:rsidP="00372429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**31 дошкольная общеобразовательная организация, в том числе: 25-детские сады, 3-дошкольные учреждения на базе школ, 1 – на базе ГОБУ «Боровичский ЦППМС», 1 - на базе ГОБУЗ «Боровичский Дом ребёнка», 1 – негосударственное дошкольное образовательное учреждение «Улыбка».</w:t>
      </w:r>
    </w:p>
    <w:p w:rsidR="00372429" w:rsidRDefault="00372429" w:rsidP="00372429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Default="00372429" w:rsidP="00372429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 30 дошкольных образовательных организаций, в том числе: 25-детские сады, 3-дошкольные учреждения на базе школ, 1 – на базе ГОБУ «Боровичский ЦППМС», 1 - на базе ГОБУЗ «Боровичский Дом ребёнка».</w:t>
      </w:r>
    </w:p>
    <w:p w:rsidR="009C74BE" w:rsidRDefault="009C74BE" w:rsidP="00372429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BE" w:rsidRPr="009C74BE" w:rsidRDefault="009C74BE" w:rsidP="009C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 Учреждения дополнительного образования:</w:t>
      </w:r>
      <w:r w:rsidRPr="009C7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МАОУ ДО</w:t>
      </w:r>
      <w:hyperlink r:id="rId6" w:history="1">
        <w:r w:rsidRPr="009C74B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«Центр внешкольной работы»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9C74B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МАОУ ДО </w:t>
        </w:r>
        <w:r w:rsidRPr="009C74B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«Детско-юношеская спортивная школа</w:t>
        </w:r>
      </w:hyperlink>
      <w:hyperlink r:id="rId8" w:tgtFrame="_blank" w:history="1">
        <w:r w:rsidRPr="009C74B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, МБУДО «Боровичская детская школа искусств имени А.К. Лядова»</w:t>
      </w:r>
    </w:p>
    <w:p w:rsidR="009C74BE" w:rsidRPr="009C74BE" w:rsidRDefault="009C74BE" w:rsidP="009C74BE">
      <w:r w:rsidRPr="009C74BE">
        <w:t> </w:t>
      </w:r>
    </w:p>
    <w:p w:rsidR="009C74BE" w:rsidRDefault="009C74BE" w:rsidP="009C74BE">
      <w:pPr>
        <w:pStyle w:val="a7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  <w:shd w:val="clear" w:color="auto" w:fill="BCCBEC"/>
        </w:rPr>
      </w:pPr>
    </w:p>
    <w:p w:rsidR="009C74BE" w:rsidRDefault="009C74BE" w:rsidP="00372429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Default="00372429" w:rsidP="00372429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429" w:rsidRPr="00AF5AC2" w:rsidRDefault="00372429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EF506E" w:rsidRPr="00AF5AC2" w:rsidRDefault="00EF506E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EF506E" w:rsidRPr="009E544A" w:rsidRDefault="00EF506E" w:rsidP="009E544A">
      <w:pPr>
        <w:pStyle w:val="2"/>
        <w:shd w:val="clear" w:color="auto" w:fill="auto"/>
        <w:spacing w:before="0" w:after="0" w:line="245" w:lineRule="exact"/>
        <w:ind w:left="80" w:firstLine="740"/>
        <w:rPr>
          <w:rFonts w:ascii="Times New Roman" w:hAnsi="Times New Roman" w:cs="Times New Roman"/>
          <w:sz w:val="24"/>
          <w:szCs w:val="24"/>
        </w:rPr>
      </w:pPr>
    </w:p>
    <w:p w:rsidR="00104A2D" w:rsidRPr="00104A2D" w:rsidRDefault="00104A2D" w:rsidP="00104A2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04A2D" w:rsidRPr="00104A2D" w:rsidSect="006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008"/>
    <w:multiLevelType w:val="hybridMultilevel"/>
    <w:tmpl w:val="148C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51FBB"/>
    <w:multiLevelType w:val="hybridMultilevel"/>
    <w:tmpl w:val="C26E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45ED"/>
    <w:multiLevelType w:val="multilevel"/>
    <w:tmpl w:val="A7760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6A77"/>
    <w:rsid w:val="00104A2D"/>
    <w:rsid w:val="0014328B"/>
    <w:rsid w:val="00145469"/>
    <w:rsid w:val="001A5905"/>
    <w:rsid w:val="001D7312"/>
    <w:rsid w:val="0024238F"/>
    <w:rsid w:val="002930E5"/>
    <w:rsid w:val="00372429"/>
    <w:rsid w:val="003B02A4"/>
    <w:rsid w:val="00414D92"/>
    <w:rsid w:val="0053139F"/>
    <w:rsid w:val="005F6A77"/>
    <w:rsid w:val="00606F1D"/>
    <w:rsid w:val="00621A96"/>
    <w:rsid w:val="006F5A11"/>
    <w:rsid w:val="00801E9E"/>
    <w:rsid w:val="0098212C"/>
    <w:rsid w:val="009C74BE"/>
    <w:rsid w:val="009E544A"/>
    <w:rsid w:val="00A0047F"/>
    <w:rsid w:val="00A33D2C"/>
    <w:rsid w:val="00A471A6"/>
    <w:rsid w:val="00AF5AC2"/>
    <w:rsid w:val="00BE11A9"/>
    <w:rsid w:val="00BE19E7"/>
    <w:rsid w:val="00BE46EA"/>
    <w:rsid w:val="00C57AC6"/>
    <w:rsid w:val="00CE5F47"/>
    <w:rsid w:val="00DA1959"/>
    <w:rsid w:val="00DC1A2C"/>
    <w:rsid w:val="00EF506E"/>
    <w:rsid w:val="00F2742E"/>
    <w:rsid w:val="00F57E83"/>
    <w:rsid w:val="00FA7BA3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77"/>
    <w:pPr>
      <w:ind w:left="720"/>
      <w:contextualSpacing/>
    </w:pPr>
  </w:style>
  <w:style w:type="paragraph" w:customStyle="1" w:styleId="ConsPlusTitle">
    <w:name w:val="ConsPlusTitle"/>
    <w:rsid w:val="00CE5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104A2D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104A2D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104A2D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="Calibri"/>
      <w:spacing w:val="1"/>
      <w:sz w:val="21"/>
      <w:szCs w:val="21"/>
    </w:rPr>
  </w:style>
  <w:style w:type="character" w:styleId="a6">
    <w:name w:val="Hyperlink"/>
    <w:basedOn w:val="a0"/>
    <w:rsid w:val="009E544A"/>
    <w:rPr>
      <w:color w:val="0066CC"/>
      <w:u w:val="single"/>
    </w:rPr>
  </w:style>
  <w:style w:type="character" w:customStyle="1" w:styleId="135pt0pt">
    <w:name w:val="Основной текст + 13;5 pt;Интервал 0 pt"/>
    <w:basedOn w:val="a5"/>
    <w:rsid w:val="009E54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Normal (Web)"/>
    <w:basedOn w:val="a"/>
    <w:uiPriority w:val="99"/>
    <w:semiHidden/>
    <w:unhideWhenUsed/>
    <w:rsid w:val="009C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uschool-borovichskiy.edusit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yuschool-borovichskiy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cvr.edusit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3FCE-3687-453B-A585-1E2A07A3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ЗамПред</dc:creator>
  <cp:lastModifiedBy>GA</cp:lastModifiedBy>
  <cp:revision>2</cp:revision>
  <cp:lastPrinted>2018-03-20T06:44:00Z</cp:lastPrinted>
  <dcterms:created xsi:type="dcterms:W3CDTF">2018-03-20T06:46:00Z</dcterms:created>
  <dcterms:modified xsi:type="dcterms:W3CDTF">2018-03-20T06:46:00Z</dcterms:modified>
</cp:coreProperties>
</file>