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>(инициативное бюджетирование)»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161"/>
        <w:gridCol w:w="3119"/>
        <w:gridCol w:w="3118"/>
        <w:gridCol w:w="3261"/>
        <w:gridCol w:w="3402"/>
      </w:tblGrid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Реализуемые инициативные проекты (проекты инициативного бюджетирования)</w:t>
            </w: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Проблемы при реализации инициативных проектов (инициативного бюджетирования)</w:t>
            </w: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бюджетирования </w:t>
            </w: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66561C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DA69E7" w:rsidRPr="00EA4EE4" w:rsidRDefault="0066561C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город Вологда</w:t>
            </w:r>
          </w:p>
        </w:tc>
        <w:tc>
          <w:tcPr>
            <w:tcW w:w="3119" w:type="dxa"/>
          </w:tcPr>
          <w:p w:rsidR="00DA69E7" w:rsidRPr="00EA4EE4" w:rsidRDefault="0066561C" w:rsidP="00665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1C">
              <w:rPr>
                <w:rFonts w:ascii="Times New Roman" w:hAnsi="Times New Roman"/>
                <w:sz w:val="24"/>
                <w:szCs w:val="24"/>
              </w:rPr>
              <w:t>социально значим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66561C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561C">
              <w:rPr>
                <w:rFonts w:ascii="Times New Roman" w:hAnsi="Times New Roman"/>
                <w:sz w:val="24"/>
                <w:szCs w:val="24"/>
              </w:rPr>
              <w:t>Народный бюдже</w:t>
            </w:r>
            <w:r>
              <w:rPr>
                <w:rFonts w:ascii="Times New Roman" w:hAnsi="Times New Roman"/>
                <w:sz w:val="24"/>
                <w:szCs w:val="24"/>
              </w:rPr>
              <w:t>т»</w:t>
            </w:r>
          </w:p>
        </w:tc>
        <w:tc>
          <w:tcPr>
            <w:tcW w:w="3118" w:type="dxa"/>
          </w:tcPr>
          <w:p w:rsidR="00DA69E7" w:rsidRPr="00EA4EE4" w:rsidRDefault="0066561C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DA69E7" w:rsidRPr="00EA4EE4" w:rsidRDefault="0066561C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FC0FA6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 w:rsidRPr="00FC0FA6">
        <w:rPr>
          <w:rFonts w:ascii="Times New Roman" w:hAnsi="Times New Roman"/>
          <w:b/>
          <w:sz w:val="24"/>
          <w:szCs w:val="24"/>
        </w:rPr>
        <w:t>:</w:t>
      </w:r>
    </w:p>
    <w:p w:rsidR="00DA69E7" w:rsidRPr="00FC0FA6" w:rsidRDefault="00DA69E7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каковы роль и место института самообложения граждан и его соотношение с инициативным бюджетированием на территории ваших муниципалитетов (вопросы, проблемы, востребованность).</w:t>
      </w:r>
    </w:p>
    <w:sectPr w:rsidR="00DA69E7" w:rsidRPr="00FC0FA6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2C" w:rsidRDefault="00B34D2C" w:rsidP="007C5D4C">
      <w:pPr>
        <w:spacing w:after="0" w:line="240" w:lineRule="auto"/>
      </w:pPr>
      <w:r>
        <w:separator/>
      </w:r>
    </w:p>
  </w:endnote>
  <w:endnote w:type="continuationSeparator" w:id="0">
    <w:p w:rsidR="00B34D2C" w:rsidRDefault="00B34D2C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2C" w:rsidRDefault="00B34D2C" w:rsidP="007C5D4C">
      <w:pPr>
        <w:spacing w:after="0" w:line="240" w:lineRule="auto"/>
      </w:pPr>
      <w:r>
        <w:separator/>
      </w:r>
    </w:p>
  </w:footnote>
  <w:footnote w:type="continuationSeparator" w:id="0">
    <w:p w:rsidR="00B34D2C" w:rsidRDefault="00B34D2C" w:rsidP="007C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332D9"/>
    <w:rsid w:val="00160F2C"/>
    <w:rsid w:val="002160F4"/>
    <w:rsid w:val="0023770A"/>
    <w:rsid w:val="00451B68"/>
    <w:rsid w:val="00463111"/>
    <w:rsid w:val="00484DFB"/>
    <w:rsid w:val="0049541F"/>
    <w:rsid w:val="004E4D5C"/>
    <w:rsid w:val="00664508"/>
    <w:rsid w:val="0066561C"/>
    <w:rsid w:val="007C5D4C"/>
    <w:rsid w:val="007F1D53"/>
    <w:rsid w:val="0094510D"/>
    <w:rsid w:val="00984670"/>
    <w:rsid w:val="00AA39EB"/>
    <w:rsid w:val="00B34D2C"/>
    <w:rsid w:val="00B5122A"/>
    <w:rsid w:val="00C112E9"/>
    <w:rsid w:val="00C97BAA"/>
    <w:rsid w:val="00CA5EBE"/>
    <w:rsid w:val="00CC7B93"/>
    <w:rsid w:val="00CF14E0"/>
    <w:rsid w:val="00DA69E7"/>
    <w:rsid w:val="00DC21E4"/>
    <w:rsid w:val="00E07320"/>
    <w:rsid w:val="00EA4EE4"/>
    <w:rsid w:val="00FC0FA6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2023-01-10T07:41:00Z</cp:lastPrinted>
  <dcterms:created xsi:type="dcterms:W3CDTF">2023-03-02T08:11:00Z</dcterms:created>
  <dcterms:modified xsi:type="dcterms:W3CDTF">2023-03-02T08:11:00Z</dcterms:modified>
</cp:coreProperties>
</file>