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9E7" w:rsidRPr="007C5D4C" w:rsidRDefault="00DA69E7" w:rsidP="00CC7B93">
      <w:pPr>
        <w:jc w:val="right"/>
        <w:rPr>
          <w:rFonts w:ascii="Times New Roman" w:hAnsi="Times New Roman"/>
          <w:b/>
          <w:i/>
          <w:sz w:val="28"/>
          <w:szCs w:val="28"/>
        </w:rPr>
      </w:pPr>
      <w:r w:rsidRPr="000332D9">
        <w:rPr>
          <w:rFonts w:ascii="Times New Roman" w:hAnsi="Times New Roman"/>
          <w:i/>
          <w:sz w:val="28"/>
          <w:szCs w:val="28"/>
        </w:rPr>
        <w:t>Приложение</w:t>
      </w:r>
    </w:p>
    <w:p w:rsidR="00DA69E7" w:rsidRPr="00FC0FA6" w:rsidRDefault="00DA69E7" w:rsidP="00FC74F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C0FA6">
        <w:rPr>
          <w:rFonts w:ascii="Times New Roman" w:hAnsi="Times New Roman"/>
          <w:b/>
          <w:sz w:val="24"/>
          <w:szCs w:val="24"/>
        </w:rPr>
        <w:t>ИНФОРМАЦИЯ *</w:t>
      </w:r>
    </w:p>
    <w:p w:rsidR="00DA69E7" w:rsidRPr="00FC0FA6" w:rsidRDefault="00DA69E7" w:rsidP="00FC74F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C0FA6">
        <w:rPr>
          <w:rFonts w:ascii="Times New Roman" w:hAnsi="Times New Roman"/>
          <w:b/>
          <w:sz w:val="24"/>
          <w:szCs w:val="24"/>
        </w:rPr>
        <w:t xml:space="preserve">к «круглому столу» на тему: «Перспективы и проблемы реализации мероприятий, имеющих приоритетное значение для жителей муниципалитетов, по решению вопросов местного значения или иных вопросов, право решения которых предоставлено органам местного самоуправления, посредством инициативных проектов </w:t>
      </w:r>
      <w:r w:rsidRPr="00FC0FA6">
        <w:rPr>
          <w:rFonts w:ascii="Times New Roman" w:hAnsi="Times New Roman"/>
          <w:b/>
          <w:sz w:val="24"/>
          <w:szCs w:val="24"/>
        </w:rPr>
        <w:br/>
        <w:t>(инициативное бюджетирование)»</w:t>
      </w:r>
    </w:p>
    <w:p w:rsidR="00DA69E7" w:rsidRDefault="00DA69E7" w:rsidP="00FC74FD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DA69E7" w:rsidRPr="00FC74FD" w:rsidRDefault="00DA69E7" w:rsidP="00FC74FD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24"/>
        <w:gridCol w:w="2147"/>
        <w:gridCol w:w="3039"/>
        <w:gridCol w:w="3038"/>
        <w:gridCol w:w="3162"/>
        <w:gridCol w:w="3284"/>
      </w:tblGrid>
      <w:tr w:rsidR="00DA69E7" w:rsidRPr="00EA4EE4" w:rsidTr="007A62D0">
        <w:tc>
          <w:tcPr>
            <w:tcW w:w="924" w:type="dxa"/>
          </w:tcPr>
          <w:p w:rsidR="00DA69E7" w:rsidRPr="00EA4EE4" w:rsidRDefault="00DA69E7" w:rsidP="00EA4E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4EE4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47" w:type="dxa"/>
          </w:tcPr>
          <w:p w:rsidR="00DA69E7" w:rsidRPr="00EA4EE4" w:rsidRDefault="00DA69E7" w:rsidP="00EA4E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3039" w:type="dxa"/>
          </w:tcPr>
          <w:p w:rsidR="00DA69E7" w:rsidRPr="00EA4EE4" w:rsidRDefault="00DA69E7" w:rsidP="00EA4E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4EE4">
              <w:rPr>
                <w:rFonts w:ascii="Times New Roman" w:hAnsi="Times New Roman"/>
                <w:b/>
                <w:sz w:val="24"/>
                <w:szCs w:val="24"/>
              </w:rPr>
              <w:t>Реализуемые инициативные проекты (проекты инициативного бюджетирования)</w:t>
            </w:r>
          </w:p>
        </w:tc>
        <w:tc>
          <w:tcPr>
            <w:tcW w:w="3038" w:type="dxa"/>
          </w:tcPr>
          <w:p w:rsidR="00DA69E7" w:rsidRPr="00EA4EE4" w:rsidRDefault="00DA69E7" w:rsidP="00EA4E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4EE4">
              <w:rPr>
                <w:rFonts w:ascii="Times New Roman" w:hAnsi="Times New Roman"/>
                <w:b/>
                <w:sz w:val="24"/>
                <w:szCs w:val="24"/>
              </w:rPr>
              <w:t>Проблемы при реализации инициативных проектов (инициативного бюджетирования)</w:t>
            </w:r>
          </w:p>
        </w:tc>
        <w:tc>
          <w:tcPr>
            <w:tcW w:w="3162" w:type="dxa"/>
          </w:tcPr>
          <w:p w:rsidR="00DA69E7" w:rsidRPr="00EA4EE4" w:rsidRDefault="00DA69E7" w:rsidP="00EA4E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4EE4">
              <w:rPr>
                <w:rFonts w:ascii="Times New Roman" w:hAnsi="Times New Roman"/>
                <w:b/>
                <w:sz w:val="24"/>
                <w:szCs w:val="24"/>
              </w:rPr>
              <w:t xml:space="preserve">Предложения </w:t>
            </w:r>
            <w:r w:rsidRPr="00EA4EE4">
              <w:rPr>
                <w:rFonts w:ascii="Times New Roman" w:hAnsi="Times New Roman"/>
                <w:b/>
                <w:sz w:val="24"/>
                <w:szCs w:val="24"/>
              </w:rPr>
              <w:br/>
              <w:t xml:space="preserve">по дальнейшему развитию инициативного бюджетирования </w:t>
            </w:r>
          </w:p>
        </w:tc>
        <w:tc>
          <w:tcPr>
            <w:tcW w:w="3284" w:type="dxa"/>
          </w:tcPr>
          <w:p w:rsidR="00DA69E7" w:rsidRPr="00EA4EE4" w:rsidRDefault="00DA69E7" w:rsidP="00EA4E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4EE4">
              <w:rPr>
                <w:rFonts w:ascii="Times New Roman" w:hAnsi="Times New Roman"/>
                <w:b/>
                <w:sz w:val="24"/>
                <w:szCs w:val="24"/>
              </w:rPr>
              <w:t xml:space="preserve">Иные (эксклюзивные) формы и механизмы решения вопросов местного значения, реализуемые </w:t>
            </w:r>
            <w:r w:rsidRPr="00EA4EE4">
              <w:rPr>
                <w:rFonts w:ascii="Times New Roman" w:hAnsi="Times New Roman"/>
                <w:b/>
                <w:sz w:val="24"/>
                <w:szCs w:val="24"/>
              </w:rPr>
              <w:br/>
              <w:t>на территориях (субъект, муниципальные образования)</w:t>
            </w:r>
          </w:p>
          <w:p w:rsidR="00DA69E7" w:rsidRPr="00EA4EE4" w:rsidRDefault="00DA69E7" w:rsidP="00EA4EE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A4EE4">
              <w:rPr>
                <w:rFonts w:ascii="Times New Roman" w:hAnsi="Times New Roman"/>
                <w:b/>
                <w:i/>
                <w:sz w:val="24"/>
                <w:szCs w:val="24"/>
              </w:rPr>
              <w:t>(при их наличии)</w:t>
            </w:r>
          </w:p>
        </w:tc>
      </w:tr>
      <w:tr w:rsidR="00DA69E7" w:rsidRPr="00EA4EE4" w:rsidTr="007A62D0">
        <w:trPr>
          <w:trHeight w:val="836"/>
        </w:trPr>
        <w:tc>
          <w:tcPr>
            <w:tcW w:w="924" w:type="dxa"/>
          </w:tcPr>
          <w:p w:rsidR="00DA69E7" w:rsidRPr="00EA4EE4" w:rsidRDefault="00FF5D3D" w:rsidP="007A62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D3D">
              <w:rPr>
                <w:rFonts w:ascii="Times New Roman" w:hAnsi="Times New Roman"/>
                <w:sz w:val="24"/>
                <w:szCs w:val="24"/>
              </w:rPr>
              <w:t>1.</w:t>
            </w:r>
            <w:r w:rsidRPr="00FF5D3D">
              <w:rPr>
                <w:rFonts w:ascii="Times New Roman" w:hAnsi="Times New Roman"/>
                <w:sz w:val="24"/>
                <w:szCs w:val="24"/>
              </w:rPr>
              <w:tab/>
            </w:r>
            <w:r w:rsidRPr="00FF5D3D">
              <w:rPr>
                <w:rFonts w:ascii="Times New Roman" w:hAnsi="Times New Roman"/>
                <w:sz w:val="24"/>
                <w:szCs w:val="24"/>
              </w:rPr>
              <w:tab/>
            </w:r>
            <w:r w:rsidRPr="00FF5D3D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147" w:type="dxa"/>
          </w:tcPr>
          <w:p w:rsidR="00DA69E7" w:rsidRPr="00EA4EE4" w:rsidRDefault="00FF5D3D" w:rsidP="00325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D3D">
              <w:rPr>
                <w:rFonts w:ascii="Times New Roman" w:hAnsi="Times New Roman"/>
                <w:sz w:val="24"/>
                <w:szCs w:val="24"/>
              </w:rPr>
              <w:t>город Ярославль (</w:t>
            </w:r>
            <w:r w:rsidR="00325725">
              <w:rPr>
                <w:rFonts w:ascii="Times New Roman" w:hAnsi="Times New Roman"/>
                <w:sz w:val="24"/>
                <w:szCs w:val="24"/>
              </w:rPr>
              <w:t>управление по физической культуре и спорту, управление культуры, департамент образования</w:t>
            </w:r>
            <w:r w:rsidRPr="00FF5D3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039" w:type="dxa"/>
          </w:tcPr>
          <w:p w:rsidR="00DA69E7" w:rsidRPr="00EA4EE4" w:rsidRDefault="00FF5D3D" w:rsidP="007A62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D3D">
              <w:rPr>
                <w:rFonts w:ascii="Times New Roman" w:hAnsi="Times New Roman"/>
                <w:sz w:val="24"/>
                <w:szCs w:val="24"/>
              </w:rPr>
              <w:t>Губернаторский проект «Решаем вместе!»</w:t>
            </w:r>
          </w:p>
        </w:tc>
        <w:tc>
          <w:tcPr>
            <w:tcW w:w="3038" w:type="dxa"/>
          </w:tcPr>
          <w:p w:rsidR="00DA69E7" w:rsidRPr="00EA4EE4" w:rsidRDefault="00FF5D3D" w:rsidP="007A62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D3D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3162" w:type="dxa"/>
          </w:tcPr>
          <w:p w:rsidR="00DA69E7" w:rsidRPr="00EA4EE4" w:rsidRDefault="00FF5D3D" w:rsidP="007A62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D3D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3284" w:type="dxa"/>
          </w:tcPr>
          <w:p w:rsidR="00DA69E7" w:rsidRPr="00EA4EE4" w:rsidRDefault="00DA69E7" w:rsidP="007A62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69E7" w:rsidRPr="00EA4EE4" w:rsidTr="007A62D0">
        <w:tc>
          <w:tcPr>
            <w:tcW w:w="924" w:type="dxa"/>
          </w:tcPr>
          <w:p w:rsidR="00DA69E7" w:rsidRPr="00EA4EE4" w:rsidRDefault="00FF5D3D" w:rsidP="007A62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D3D">
              <w:rPr>
                <w:rFonts w:ascii="Times New Roman" w:hAnsi="Times New Roman"/>
                <w:sz w:val="24"/>
                <w:szCs w:val="24"/>
              </w:rPr>
              <w:t>2.</w:t>
            </w:r>
            <w:r w:rsidRPr="00FF5D3D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147" w:type="dxa"/>
          </w:tcPr>
          <w:p w:rsidR="00DA69E7" w:rsidRPr="00EA4EE4" w:rsidRDefault="00FF5D3D" w:rsidP="007A62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D3D">
              <w:rPr>
                <w:rFonts w:ascii="Times New Roman" w:hAnsi="Times New Roman"/>
                <w:sz w:val="24"/>
                <w:szCs w:val="24"/>
              </w:rPr>
              <w:t>город Ярославль (</w:t>
            </w:r>
            <w:r w:rsidR="00325725" w:rsidRPr="00325725">
              <w:rPr>
                <w:rFonts w:ascii="Times New Roman" w:hAnsi="Times New Roman"/>
                <w:sz w:val="24"/>
                <w:szCs w:val="24"/>
              </w:rPr>
              <w:t>департамент образования</w:t>
            </w:r>
            <w:r w:rsidRPr="00FF5D3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039" w:type="dxa"/>
          </w:tcPr>
          <w:p w:rsidR="00DA69E7" w:rsidRPr="00EA4EE4" w:rsidRDefault="00FF5D3D" w:rsidP="007A62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D3D">
              <w:rPr>
                <w:rFonts w:ascii="Times New Roman" w:hAnsi="Times New Roman"/>
                <w:sz w:val="24"/>
                <w:szCs w:val="24"/>
              </w:rPr>
              <w:t>Школьное инициативное бюджетирование</w:t>
            </w:r>
          </w:p>
        </w:tc>
        <w:tc>
          <w:tcPr>
            <w:tcW w:w="3038" w:type="dxa"/>
          </w:tcPr>
          <w:p w:rsidR="00DA69E7" w:rsidRPr="00EA4EE4" w:rsidRDefault="00FF5D3D" w:rsidP="007A62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D3D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3162" w:type="dxa"/>
          </w:tcPr>
          <w:p w:rsidR="00DA69E7" w:rsidRPr="00EA4EE4" w:rsidRDefault="00FF5D3D" w:rsidP="007A62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D3D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3284" w:type="dxa"/>
          </w:tcPr>
          <w:p w:rsidR="00DA69E7" w:rsidRPr="00EA4EE4" w:rsidRDefault="00DA69E7" w:rsidP="007A62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62D0" w:rsidRPr="00EA4EE4" w:rsidTr="007A62D0">
        <w:tc>
          <w:tcPr>
            <w:tcW w:w="924" w:type="dxa"/>
          </w:tcPr>
          <w:p w:rsidR="007A62D0" w:rsidRPr="00EA4EE4" w:rsidRDefault="007A62D0" w:rsidP="007A62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147" w:type="dxa"/>
          </w:tcPr>
          <w:p w:rsidR="007A62D0" w:rsidRPr="007A62D0" w:rsidRDefault="007A62D0" w:rsidP="007A62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2D0">
              <w:rPr>
                <w:rFonts w:ascii="Times New Roman" w:hAnsi="Times New Roman"/>
                <w:sz w:val="24"/>
                <w:szCs w:val="24"/>
              </w:rPr>
              <w:t>город Ярославль</w:t>
            </w:r>
          </w:p>
        </w:tc>
        <w:tc>
          <w:tcPr>
            <w:tcW w:w="3039" w:type="dxa"/>
          </w:tcPr>
          <w:p w:rsidR="007A62D0" w:rsidRPr="007A62D0" w:rsidRDefault="007A62D0" w:rsidP="007A62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2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7A62D0">
              <w:rPr>
                <w:rFonts w:ascii="Times New Roman" w:hAnsi="Times New Roman"/>
                <w:color w:val="000000"/>
                <w:sz w:val="24"/>
                <w:szCs w:val="24"/>
              </w:rPr>
              <w:t>Яковлевская</w:t>
            </w:r>
            <w:proofErr w:type="spellEnd"/>
            <w:r w:rsidRPr="007A62D0">
              <w:rPr>
                <w:rFonts w:ascii="Times New Roman" w:hAnsi="Times New Roman"/>
                <w:color w:val="000000"/>
                <w:sz w:val="24"/>
                <w:szCs w:val="24"/>
              </w:rPr>
              <w:t>, д. 2</w:t>
            </w:r>
          </w:p>
        </w:tc>
        <w:tc>
          <w:tcPr>
            <w:tcW w:w="3038" w:type="dxa"/>
          </w:tcPr>
          <w:p w:rsidR="007A62D0" w:rsidRPr="007A62D0" w:rsidRDefault="007A62D0" w:rsidP="007A62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2D0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3162" w:type="dxa"/>
          </w:tcPr>
          <w:p w:rsidR="007A62D0" w:rsidRPr="007A62D0" w:rsidRDefault="007A62D0" w:rsidP="007A62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2D0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3284" w:type="dxa"/>
          </w:tcPr>
          <w:p w:rsidR="007A62D0" w:rsidRPr="007A62D0" w:rsidRDefault="007A62D0" w:rsidP="007A62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2D0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7A62D0" w:rsidRPr="00EA4EE4" w:rsidTr="007A62D0">
        <w:tc>
          <w:tcPr>
            <w:tcW w:w="924" w:type="dxa"/>
          </w:tcPr>
          <w:p w:rsidR="007A62D0" w:rsidRPr="00EA4EE4" w:rsidRDefault="007A62D0" w:rsidP="007A62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7A62D0" w:rsidRPr="007A62D0" w:rsidRDefault="007A62D0" w:rsidP="007A62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9" w:type="dxa"/>
          </w:tcPr>
          <w:p w:rsidR="007A62D0" w:rsidRPr="007A62D0" w:rsidRDefault="007A62D0" w:rsidP="007A62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2D0">
              <w:rPr>
                <w:rFonts w:ascii="Times New Roman" w:hAnsi="Times New Roman"/>
                <w:color w:val="000000"/>
                <w:sz w:val="24"/>
                <w:szCs w:val="24"/>
              </w:rPr>
              <w:t>ул. Гоголя, д. 17а</w:t>
            </w:r>
          </w:p>
        </w:tc>
        <w:tc>
          <w:tcPr>
            <w:tcW w:w="3038" w:type="dxa"/>
          </w:tcPr>
          <w:p w:rsidR="007A62D0" w:rsidRPr="007A62D0" w:rsidRDefault="007A62D0" w:rsidP="007A62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2D0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3162" w:type="dxa"/>
          </w:tcPr>
          <w:p w:rsidR="007A62D0" w:rsidRPr="007A62D0" w:rsidRDefault="007A62D0" w:rsidP="007A62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2D0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3284" w:type="dxa"/>
          </w:tcPr>
          <w:p w:rsidR="007A62D0" w:rsidRPr="007A62D0" w:rsidRDefault="007A62D0" w:rsidP="007A62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2D0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7A62D0" w:rsidRPr="00EA4EE4" w:rsidTr="007A62D0">
        <w:tc>
          <w:tcPr>
            <w:tcW w:w="924" w:type="dxa"/>
          </w:tcPr>
          <w:p w:rsidR="007A62D0" w:rsidRPr="00EA4EE4" w:rsidRDefault="007A62D0" w:rsidP="007A62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7A62D0" w:rsidRPr="007A62D0" w:rsidRDefault="007A62D0" w:rsidP="007A62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9" w:type="dxa"/>
          </w:tcPr>
          <w:p w:rsidR="007A62D0" w:rsidRPr="007A62D0" w:rsidRDefault="007A62D0" w:rsidP="007A62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2D0">
              <w:rPr>
                <w:rFonts w:ascii="Times New Roman" w:hAnsi="Times New Roman"/>
                <w:color w:val="000000"/>
                <w:sz w:val="24"/>
                <w:szCs w:val="24"/>
              </w:rPr>
              <w:t>просп. Московский, д. 131</w:t>
            </w:r>
          </w:p>
        </w:tc>
        <w:tc>
          <w:tcPr>
            <w:tcW w:w="3038" w:type="dxa"/>
          </w:tcPr>
          <w:p w:rsidR="007A62D0" w:rsidRPr="007A62D0" w:rsidRDefault="007A62D0" w:rsidP="007A62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2D0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3162" w:type="dxa"/>
          </w:tcPr>
          <w:p w:rsidR="007A62D0" w:rsidRPr="007A62D0" w:rsidRDefault="007A62D0" w:rsidP="007A62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2D0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3284" w:type="dxa"/>
          </w:tcPr>
          <w:p w:rsidR="007A62D0" w:rsidRPr="007A62D0" w:rsidRDefault="007A62D0" w:rsidP="007A62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2D0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7A62D0" w:rsidRPr="00EA4EE4" w:rsidTr="007A62D0">
        <w:tc>
          <w:tcPr>
            <w:tcW w:w="924" w:type="dxa"/>
          </w:tcPr>
          <w:p w:rsidR="007A62D0" w:rsidRPr="00EA4EE4" w:rsidRDefault="007A62D0" w:rsidP="007A62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7A62D0" w:rsidRPr="007A62D0" w:rsidRDefault="007A62D0" w:rsidP="007A62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9" w:type="dxa"/>
          </w:tcPr>
          <w:p w:rsidR="007A62D0" w:rsidRPr="007A62D0" w:rsidRDefault="007A62D0" w:rsidP="007A62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2D0">
              <w:rPr>
                <w:rFonts w:ascii="Times New Roman" w:hAnsi="Times New Roman"/>
                <w:color w:val="000000"/>
                <w:sz w:val="24"/>
                <w:szCs w:val="24"/>
              </w:rPr>
              <w:t>ул. Доронина, д. 10, корп. 2</w:t>
            </w:r>
          </w:p>
        </w:tc>
        <w:tc>
          <w:tcPr>
            <w:tcW w:w="3038" w:type="dxa"/>
          </w:tcPr>
          <w:p w:rsidR="007A62D0" w:rsidRPr="007A62D0" w:rsidRDefault="007A62D0" w:rsidP="007A62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2D0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3162" w:type="dxa"/>
          </w:tcPr>
          <w:p w:rsidR="007A62D0" w:rsidRPr="007A62D0" w:rsidRDefault="007A62D0" w:rsidP="007A62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2D0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3284" w:type="dxa"/>
          </w:tcPr>
          <w:p w:rsidR="007A62D0" w:rsidRPr="007A62D0" w:rsidRDefault="007A62D0" w:rsidP="007A62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2D0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7A62D0" w:rsidRPr="00EA4EE4" w:rsidTr="007A62D0">
        <w:trPr>
          <w:trHeight w:val="453"/>
        </w:trPr>
        <w:tc>
          <w:tcPr>
            <w:tcW w:w="924" w:type="dxa"/>
          </w:tcPr>
          <w:p w:rsidR="007A62D0" w:rsidRPr="00EA4EE4" w:rsidRDefault="007A62D0" w:rsidP="007A62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7A62D0" w:rsidRPr="007A62D0" w:rsidRDefault="007A62D0" w:rsidP="007A62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9" w:type="dxa"/>
          </w:tcPr>
          <w:p w:rsidR="007A62D0" w:rsidRPr="007A62D0" w:rsidRDefault="007A62D0" w:rsidP="007A62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2D0">
              <w:rPr>
                <w:rFonts w:ascii="Times New Roman" w:hAnsi="Times New Roman"/>
                <w:color w:val="000000"/>
                <w:sz w:val="24"/>
                <w:szCs w:val="24"/>
              </w:rPr>
              <w:t>ш. Суздальское, д. 20, корп. 2</w:t>
            </w:r>
          </w:p>
        </w:tc>
        <w:tc>
          <w:tcPr>
            <w:tcW w:w="3038" w:type="dxa"/>
          </w:tcPr>
          <w:p w:rsidR="007A62D0" w:rsidRPr="007A62D0" w:rsidRDefault="007A62D0" w:rsidP="007A62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2D0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3162" w:type="dxa"/>
          </w:tcPr>
          <w:p w:rsidR="007A62D0" w:rsidRPr="007A62D0" w:rsidRDefault="007A62D0" w:rsidP="007A62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2D0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3284" w:type="dxa"/>
          </w:tcPr>
          <w:p w:rsidR="007A62D0" w:rsidRPr="007A62D0" w:rsidRDefault="007A62D0" w:rsidP="007A62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2D0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</w:tbl>
    <w:p w:rsidR="00DA69E7" w:rsidRDefault="00DA69E7" w:rsidP="00FC0FA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A69E7" w:rsidRDefault="00DA69E7" w:rsidP="00FC0FA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* </w:t>
      </w:r>
      <w:r w:rsidRPr="00FC0FA6">
        <w:rPr>
          <w:rFonts w:ascii="Times New Roman" w:hAnsi="Times New Roman"/>
          <w:b/>
          <w:sz w:val="24"/>
          <w:szCs w:val="24"/>
          <w:u w:val="single"/>
        </w:rPr>
        <w:t>Дополнительно просим указать</w:t>
      </w:r>
      <w:r w:rsidRPr="00FC0FA6">
        <w:rPr>
          <w:rFonts w:ascii="Times New Roman" w:hAnsi="Times New Roman"/>
          <w:b/>
          <w:sz w:val="24"/>
          <w:szCs w:val="24"/>
        </w:rPr>
        <w:t>:</w:t>
      </w:r>
    </w:p>
    <w:p w:rsidR="00DA69E7" w:rsidRPr="00E00D0D" w:rsidRDefault="00DA69E7" w:rsidP="00FC0FA6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 каковы роль и место института самообложения граждан и его соотношение с инициативным бюджетированием на территории ваших муниципалитетов (вопросы, проблемы, востребованность).</w:t>
      </w:r>
      <w:bookmarkStart w:id="0" w:name="_GoBack"/>
      <w:bookmarkEnd w:id="0"/>
    </w:p>
    <w:sectPr w:rsidR="00DA69E7" w:rsidRPr="00E00D0D" w:rsidSect="00325725">
      <w:pgSz w:w="16838" w:h="11906" w:orient="landscape"/>
      <w:pgMar w:top="680" w:right="1134" w:bottom="68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1B85" w:rsidRDefault="006E1B85" w:rsidP="007C5D4C">
      <w:pPr>
        <w:spacing w:after="0" w:line="240" w:lineRule="auto"/>
      </w:pPr>
      <w:r>
        <w:separator/>
      </w:r>
    </w:p>
  </w:endnote>
  <w:endnote w:type="continuationSeparator" w:id="0">
    <w:p w:rsidR="006E1B85" w:rsidRDefault="006E1B85" w:rsidP="007C5D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1B85" w:rsidRDefault="006E1B85" w:rsidP="007C5D4C">
      <w:pPr>
        <w:spacing w:after="0" w:line="240" w:lineRule="auto"/>
      </w:pPr>
      <w:r>
        <w:separator/>
      </w:r>
    </w:p>
  </w:footnote>
  <w:footnote w:type="continuationSeparator" w:id="0">
    <w:p w:rsidR="006E1B85" w:rsidRDefault="006E1B85" w:rsidP="007C5D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7B93"/>
    <w:rsid w:val="000332D9"/>
    <w:rsid w:val="00047497"/>
    <w:rsid w:val="002160F4"/>
    <w:rsid w:val="0023770A"/>
    <w:rsid w:val="00325725"/>
    <w:rsid w:val="00451B68"/>
    <w:rsid w:val="00463111"/>
    <w:rsid w:val="00484DFB"/>
    <w:rsid w:val="00495022"/>
    <w:rsid w:val="0049541F"/>
    <w:rsid w:val="004A0638"/>
    <w:rsid w:val="004E4D5C"/>
    <w:rsid w:val="00551770"/>
    <w:rsid w:val="00664508"/>
    <w:rsid w:val="006E1B85"/>
    <w:rsid w:val="007110B1"/>
    <w:rsid w:val="007A62D0"/>
    <w:rsid w:val="007C5D4C"/>
    <w:rsid w:val="007F1D53"/>
    <w:rsid w:val="0094510D"/>
    <w:rsid w:val="00984670"/>
    <w:rsid w:val="009D4EB0"/>
    <w:rsid w:val="00B5122A"/>
    <w:rsid w:val="00C112E9"/>
    <w:rsid w:val="00C97BAA"/>
    <w:rsid w:val="00CA5EBE"/>
    <w:rsid w:val="00CC7B93"/>
    <w:rsid w:val="00DA69E7"/>
    <w:rsid w:val="00DC21E4"/>
    <w:rsid w:val="00E00D0D"/>
    <w:rsid w:val="00E07320"/>
    <w:rsid w:val="00EA4EE4"/>
    <w:rsid w:val="00FC0FA6"/>
    <w:rsid w:val="00FC74FD"/>
    <w:rsid w:val="00FF5D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DF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C7B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7C5D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7C5D4C"/>
    <w:rPr>
      <w:rFonts w:cs="Times New Roman"/>
    </w:rPr>
  </w:style>
  <w:style w:type="paragraph" w:styleId="a6">
    <w:name w:val="footer"/>
    <w:basedOn w:val="a"/>
    <w:link w:val="a7"/>
    <w:uiPriority w:val="99"/>
    <w:rsid w:val="007C5D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7C5D4C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451B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451B68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99"/>
    <w:qFormat/>
    <w:rsid w:val="00FC0F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DF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C7B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7C5D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7C5D4C"/>
    <w:rPr>
      <w:rFonts w:cs="Times New Roman"/>
    </w:rPr>
  </w:style>
  <w:style w:type="paragraph" w:styleId="a6">
    <w:name w:val="footer"/>
    <w:basedOn w:val="a"/>
    <w:link w:val="a7"/>
    <w:uiPriority w:val="99"/>
    <w:rsid w:val="007C5D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7C5D4C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451B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451B68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99"/>
    <w:qFormat/>
    <w:rsid w:val="00FC0F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Ярославля</Company>
  <LinksUpToDate>false</LinksUpToDate>
  <CharactersWithSpaces>1437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КУДАШОВА Татьяна Юрьевна</dc:creator>
  <cp:lastModifiedBy>GA</cp:lastModifiedBy>
  <cp:revision>2</cp:revision>
  <cp:lastPrinted>2023-03-02T07:38:00Z</cp:lastPrinted>
  <dcterms:created xsi:type="dcterms:W3CDTF">2023-03-02T07:39:00Z</dcterms:created>
  <dcterms:modified xsi:type="dcterms:W3CDTF">2023-03-02T07:39:00Z</dcterms:modified>
</cp:coreProperties>
</file>