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D7" w:rsidRDefault="004F3C90" w:rsidP="00DC3E80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6pt;margin-top:3.3pt;width:79.5pt;height:79.5pt;z-index:1" fillcolor="window">
            <v:imagedata r:id="rId7" o:title=""/>
            <w10:wrap type="square"/>
          </v:shape>
          <o:OLEObject Type="Embed" ProgID="Word.Picture.8" ShapeID="_x0000_s1026" DrawAspect="Content" ObjectID="_1781601840" r:id="rId8"/>
        </w:pict>
      </w:r>
    </w:p>
    <w:p w:rsidR="008E52D7" w:rsidRDefault="008E52D7" w:rsidP="00DC3E80">
      <w:pPr>
        <w:jc w:val="right"/>
      </w:pPr>
    </w:p>
    <w:p w:rsidR="008E52D7" w:rsidRPr="003E0DBD" w:rsidRDefault="008E52D7" w:rsidP="00DC3E80">
      <w:pPr>
        <w:jc w:val="center"/>
        <w:rPr>
          <w:b/>
          <w:i/>
          <w:sz w:val="36"/>
        </w:rPr>
      </w:pPr>
      <w:r w:rsidRPr="003E0DBD">
        <w:rPr>
          <w:b/>
          <w:i/>
          <w:sz w:val="36"/>
        </w:rPr>
        <w:t>Союз городов Центра и Северо-Запада России</w:t>
      </w:r>
    </w:p>
    <w:p w:rsidR="008E52D7" w:rsidRDefault="008E52D7" w:rsidP="00DC3E80">
      <w:pPr>
        <w:pStyle w:val="a3"/>
        <w:ind w:right="-666"/>
        <w:jc w:val="center"/>
        <w:rPr>
          <w:b/>
          <w:sz w:val="32"/>
          <w:szCs w:val="32"/>
        </w:rPr>
      </w:pPr>
    </w:p>
    <w:p w:rsidR="009964D2" w:rsidRDefault="009964D2" w:rsidP="00DC3E80">
      <w:pPr>
        <w:pStyle w:val="a3"/>
        <w:ind w:right="-666"/>
        <w:jc w:val="center"/>
        <w:rPr>
          <w:b/>
          <w:sz w:val="32"/>
          <w:szCs w:val="32"/>
        </w:rPr>
      </w:pPr>
    </w:p>
    <w:p w:rsidR="008E52D7" w:rsidRDefault="008E52D7" w:rsidP="00563D62">
      <w:pPr>
        <w:rPr>
          <w:b/>
          <w:sz w:val="32"/>
          <w:szCs w:val="32"/>
        </w:rPr>
      </w:pPr>
    </w:p>
    <w:p w:rsidR="008E52D7" w:rsidRDefault="008E52D7" w:rsidP="00563D62">
      <w:pPr>
        <w:rPr>
          <w:b/>
          <w:sz w:val="32"/>
        </w:rPr>
      </w:pPr>
      <w:r>
        <w:rPr>
          <w:b/>
          <w:sz w:val="32"/>
          <w:szCs w:val="32"/>
        </w:rPr>
        <w:t xml:space="preserve">                                                 Общее </w:t>
      </w:r>
      <w:r>
        <w:rPr>
          <w:b/>
          <w:sz w:val="32"/>
        </w:rPr>
        <w:t>Собрание</w:t>
      </w:r>
    </w:p>
    <w:p w:rsidR="008E52D7" w:rsidRDefault="008E52D7" w:rsidP="00563D62">
      <w:r>
        <w:rPr>
          <w:b/>
          <w:sz w:val="32"/>
        </w:rPr>
        <w:tab/>
      </w:r>
      <w:r>
        <w:t xml:space="preserve">       </w:t>
      </w:r>
      <w:r w:rsidR="000429A8">
        <w:t>2</w:t>
      </w:r>
      <w:r w:rsidR="000D4DE0">
        <w:t>7 июня</w:t>
      </w:r>
      <w:r>
        <w:t xml:space="preserve"> 202</w:t>
      </w:r>
      <w:r w:rsidR="000D4DE0">
        <w:t>4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</w:t>
      </w:r>
      <w:r w:rsidR="000429A8">
        <w:t xml:space="preserve"> </w:t>
      </w:r>
      <w:r w:rsidR="000D4DE0">
        <w:t>Архангельск</w:t>
      </w:r>
      <w:r>
        <w:t xml:space="preserve"> </w:t>
      </w:r>
    </w:p>
    <w:p w:rsidR="009964D2" w:rsidRDefault="009964D2" w:rsidP="00563D62"/>
    <w:p w:rsidR="008E52D7" w:rsidRDefault="008E52D7" w:rsidP="00563D62"/>
    <w:p w:rsidR="008E52D7" w:rsidRDefault="008E52D7" w:rsidP="00563D62">
      <w:pPr>
        <w:rPr>
          <w:i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C465A">
        <w:rPr>
          <w:b/>
          <w:sz w:val="28"/>
        </w:rPr>
        <w:t xml:space="preserve">     </w:t>
      </w:r>
      <w:r>
        <w:rPr>
          <w:b/>
          <w:sz w:val="28"/>
        </w:rPr>
        <w:t>Повестка</w:t>
      </w:r>
      <w:r w:rsidR="000D4DE0">
        <w:rPr>
          <w:b/>
          <w:sz w:val="28"/>
        </w:rPr>
        <w:t xml:space="preserve"> </w:t>
      </w:r>
      <w:r>
        <w:rPr>
          <w:b/>
          <w:sz w:val="28"/>
        </w:rPr>
        <w:t xml:space="preserve">дня </w:t>
      </w:r>
    </w:p>
    <w:p w:rsidR="009964D2" w:rsidRDefault="009964D2" w:rsidP="00563D62">
      <w:pPr>
        <w:rPr>
          <w:i/>
        </w:rPr>
      </w:pPr>
    </w:p>
    <w:p w:rsidR="008E52D7" w:rsidRDefault="008E52D7" w:rsidP="00563D62">
      <w:pPr>
        <w:ind w:left="1080"/>
        <w:rPr>
          <w:b/>
        </w:rPr>
      </w:pPr>
    </w:p>
    <w:p w:rsidR="008E52D7" w:rsidRPr="0095033D" w:rsidRDefault="00295F65" w:rsidP="00E95D5D">
      <w:pPr>
        <w:numPr>
          <w:ilvl w:val="0"/>
          <w:numId w:val="4"/>
        </w:numPr>
        <w:tabs>
          <w:tab w:val="left" w:pos="1843"/>
        </w:tabs>
        <w:ind w:right="283"/>
        <w:rPr>
          <w:b/>
          <w:i/>
        </w:rPr>
      </w:pPr>
      <w:r>
        <w:rPr>
          <w:b/>
        </w:rPr>
        <w:t xml:space="preserve">О реализации проекта Цифровизации городского хозяйства «Умный город» в муниципальных образованиях </w:t>
      </w:r>
      <w:r w:rsidR="000429A8">
        <w:rPr>
          <w:b/>
        </w:rPr>
        <w:t>СГЦСЗР</w:t>
      </w:r>
    </w:p>
    <w:p w:rsidR="00EB3E2E" w:rsidRDefault="00295F65" w:rsidP="00EB3E2E">
      <w:pPr>
        <w:numPr>
          <w:ilvl w:val="0"/>
          <w:numId w:val="5"/>
        </w:numPr>
        <w:rPr>
          <w:i/>
        </w:rPr>
      </w:pPr>
      <w:r>
        <w:rPr>
          <w:i/>
        </w:rPr>
        <w:t>Д.С.Долгих, Минстрой РФ, координатор проекта «Умный город»</w:t>
      </w:r>
      <w:r w:rsidR="00A040BE">
        <w:rPr>
          <w:i/>
        </w:rPr>
        <w:t>, г.Москва</w:t>
      </w:r>
      <w:r w:rsidR="00AF0309">
        <w:rPr>
          <w:i/>
        </w:rPr>
        <w:t>;</w:t>
      </w:r>
    </w:p>
    <w:p w:rsidR="00A040BE" w:rsidRDefault="00A040BE" w:rsidP="00EB3E2E">
      <w:pPr>
        <w:numPr>
          <w:ilvl w:val="0"/>
          <w:numId w:val="5"/>
        </w:numPr>
        <w:rPr>
          <w:i/>
        </w:rPr>
      </w:pPr>
      <w:proofErr w:type="spellStart"/>
      <w:r>
        <w:rPr>
          <w:i/>
        </w:rPr>
        <w:t>С.В.Кучин</w:t>
      </w:r>
      <w:proofErr w:type="spellEnd"/>
      <w:r>
        <w:rPr>
          <w:i/>
        </w:rPr>
        <w:t>, директор по работе с регионами АО «Цифровые платформы и решения Умного Города», г.Москва</w:t>
      </w:r>
      <w:r w:rsidR="00C11647">
        <w:rPr>
          <w:i/>
        </w:rPr>
        <w:t>;</w:t>
      </w:r>
    </w:p>
    <w:p w:rsidR="00A7054D" w:rsidRDefault="00A7054D" w:rsidP="00EB3E2E">
      <w:pPr>
        <w:numPr>
          <w:ilvl w:val="0"/>
          <w:numId w:val="5"/>
        </w:numPr>
        <w:rPr>
          <w:i/>
        </w:rPr>
      </w:pPr>
      <w:r>
        <w:rPr>
          <w:i/>
        </w:rPr>
        <w:t>М.К.Филина, руководитель группы разработки проекта «Умный город» АО «ЦПИРУГ»</w:t>
      </w:r>
      <w:r w:rsidR="002C465A">
        <w:rPr>
          <w:i/>
        </w:rPr>
        <w:t xml:space="preserve">, г. </w:t>
      </w:r>
      <w:proofErr w:type="spellStart"/>
      <w:r w:rsidR="002C465A">
        <w:rPr>
          <w:i/>
        </w:rPr>
        <w:t>Саров</w:t>
      </w:r>
      <w:proofErr w:type="spellEnd"/>
      <w:r w:rsidR="002C465A">
        <w:rPr>
          <w:i/>
        </w:rPr>
        <w:t>;</w:t>
      </w:r>
      <w:r>
        <w:rPr>
          <w:i/>
        </w:rPr>
        <w:t xml:space="preserve"> </w:t>
      </w:r>
    </w:p>
    <w:p w:rsidR="00295F65" w:rsidRDefault="00204740" w:rsidP="00EB3E2E">
      <w:pPr>
        <w:numPr>
          <w:ilvl w:val="0"/>
          <w:numId w:val="5"/>
        </w:numPr>
        <w:rPr>
          <w:i/>
        </w:rPr>
      </w:pPr>
      <w:r>
        <w:rPr>
          <w:i/>
        </w:rPr>
        <w:t>С.Ю.Суханов, начальник управления цифрового развития администрации города Костромы (</w:t>
      </w:r>
      <w:r w:rsidR="00C10204">
        <w:rPr>
          <w:i/>
        </w:rPr>
        <w:t>от секции «Информатизация» СГЦСЗР</w:t>
      </w:r>
      <w:r>
        <w:rPr>
          <w:i/>
        </w:rPr>
        <w:t>)</w:t>
      </w:r>
    </w:p>
    <w:p w:rsidR="008E52D7" w:rsidRDefault="008E52D7" w:rsidP="00563D62">
      <w:pPr>
        <w:ind w:left="1418"/>
        <w:rPr>
          <w:i/>
        </w:rPr>
      </w:pPr>
    </w:p>
    <w:p w:rsidR="008E52D7" w:rsidRDefault="00C10204" w:rsidP="00563D62">
      <w:pPr>
        <w:numPr>
          <w:ilvl w:val="0"/>
          <w:numId w:val="4"/>
        </w:numPr>
        <w:ind w:right="185"/>
        <w:rPr>
          <w:b/>
        </w:rPr>
      </w:pPr>
      <w:r>
        <w:rPr>
          <w:b/>
        </w:rPr>
        <w:t>Потенциал креативных индустрий городов Союза</w:t>
      </w:r>
    </w:p>
    <w:p w:rsidR="008E52D7" w:rsidRDefault="00C10204" w:rsidP="00563D62">
      <w:pPr>
        <w:numPr>
          <w:ilvl w:val="0"/>
          <w:numId w:val="6"/>
        </w:numPr>
        <w:tabs>
          <w:tab w:val="left" w:pos="1843"/>
        </w:tabs>
        <w:ind w:left="1843" w:hanging="425"/>
        <w:rPr>
          <w:i/>
        </w:rPr>
      </w:pPr>
      <w:r>
        <w:rPr>
          <w:i/>
        </w:rPr>
        <w:t>Е.Ю.Котова, заместитель главы администрации Тихвинского МР, сопредседатель секции «Культура» СГЦСЗР</w:t>
      </w:r>
      <w:r w:rsidR="00C11647">
        <w:rPr>
          <w:i/>
        </w:rPr>
        <w:t>;</w:t>
      </w:r>
    </w:p>
    <w:p w:rsidR="00C835B7" w:rsidRDefault="002C465A" w:rsidP="00563D62">
      <w:pPr>
        <w:numPr>
          <w:ilvl w:val="0"/>
          <w:numId w:val="6"/>
        </w:numPr>
        <w:tabs>
          <w:tab w:val="left" w:pos="1843"/>
        </w:tabs>
        <w:ind w:left="1843" w:hanging="425"/>
        <w:rPr>
          <w:i/>
        </w:rPr>
      </w:pPr>
      <w:r>
        <w:rPr>
          <w:i/>
        </w:rPr>
        <w:t>А.А.Усачёва</w:t>
      </w:r>
      <w:r w:rsidR="00C11647">
        <w:rPr>
          <w:i/>
        </w:rPr>
        <w:t xml:space="preserve">, </w:t>
      </w:r>
      <w:r>
        <w:rPr>
          <w:i/>
        </w:rPr>
        <w:t>заместитель генерального директора "Губернаторского центра "Вместе мы сильнее", г. Архангельск;</w:t>
      </w:r>
    </w:p>
    <w:p w:rsidR="002C465A" w:rsidRDefault="002C465A" w:rsidP="00563D62">
      <w:pPr>
        <w:numPr>
          <w:ilvl w:val="0"/>
          <w:numId w:val="6"/>
        </w:numPr>
        <w:tabs>
          <w:tab w:val="left" w:pos="1843"/>
        </w:tabs>
        <w:ind w:left="1843" w:hanging="425"/>
        <w:rPr>
          <w:i/>
        </w:rPr>
      </w:pPr>
      <w:r>
        <w:rPr>
          <w:i/>
        </w:rPr>
        <w:t>А.В.Игнатьева, руководитель Экспертного совета СРГ, Глава МО "Текстильщики", г. Москва</w:t>
      </w:r>
    </w:p>
    <w:p w:rsidR="008E52D7" w:rsidRDefault="008E52D7" w:rsidP="00563D62">
      <w:pPr>
        <w:tabs>
          <w:tab w:val="left" w:pos="1843"/>
        </w:tabs>
        <w:ind w:left="1418"/>
      </w:pPr>
    </w:p>
    <w:p w:rsidR="008E52D7" w:rsidRDefault="00C835B7" w:rsidP="00563D62">
      <w:pPr>
        <w:numPr>
          <w:ilvl w:val="0"/>
          <w:numId w:val="4"/>
        </w:numPr>
        <w:rPr>
          <w:b/>
        </w:rPr>
      </w:pPr>
      <w:r>
        <w:rPr>
          <w:b/>
        </w:rPr>
        <w:t>Отчет о работе Союза городов Центра и Северо-Запада России в 2023 году</w:t>
      </w:r>
    </w:p>
    <w:p w:rsidR="008E52D7" w:rsidRDefault="00C835B7" w:rsidP="00AF0309">
      <w:pPr>
        <w:numPr>
          <w:ilvl w:val="0"/>
          <w:numId w:val="7"/>
        </w:numPr>
        <w:tabs>
          <w:tab w:val="left" w:pos="1418"/>
          <w:tab w:val="left" w:pos="1843"/>
        </w:tabs>
        <w:ind w:left="1843" w:hanging="425"/>
        <w:rPr>
          <w:i/>
        </w:rPr>
      </w:pPr>
      <w:r>
        <w:rPr>
          <w:i/>
        </w:rPr>
        <w:t>Отчетный слайд-фильм</w:t>
      </w:r>
    </w:p>
    <w:p w:rsidR="008E52D7" w:rsidRDefault="008E52D7" w:rsidP="00563D62">
      <w:pPr>
        <w:tabs>
          <w:tab w:val="left" w:pos="1418"/>
          <w:tab w:val="left" w:pos="1843"/>
        </w:tabs>
        <w:ind w:left="1418"/>
        <w:rPr>
          <w:i/>
        </w:rPr>
      </w:pPr>
    </w:p>
    <w:p w:rsidR="008E52D7" w:rsidRDefault="008E52D7" w:rsidP="00563D62">
      <w:pPr>
        <w:numPr>
          <w:ilvl w:val="0"/>
          <w:numId w:val="4"/>
        </w:numPr>
        <w:rPr>
          <w:b/>
        </w:rPr>
      </w:pPr>
      <w:r>
        <w:rPr>
          <w:b/>
        </w:rPr>
        <w:t>Отчет ревизионной комиссии</w:t>
      </w:r>
      <w:r w:rsidRPr="008C5CEE">
        <w:rPr>
          <w:b/>
        </w:rPr>
        <w:t xml:space="preserve"> </w:t>
      </w:r>
      <w:r w:rsidR="00E95D5D">
        <w:rPr>
          <w:b/>
        </w:rPr>
        <w:t xml:space="preserve">СГЦСЗР </w:t>
      </w:r>
      <w:r>
        <w:rPr>
          <w:b/>
        </w:rPr>
        <w:t>за 20</w:t>
      </w:r>
      <w:r w:rsidR="001C2403">
        <w:rPr>
          <w:b/>
        </w:rPr>
        <w:t>2</w:t>
      </w:r>
      <w:r w:rsidR="003F4B04">
        <w:rPr>
          <w:b/>
        </w:rPr>
        <w:t>3</w:t>
      </w:r>
      <w:r>
        <w:rPr>
          <w:b/>
        </w:rPr>
        <w:t xml:space="preserve"> год</w:t>
      </w:r>
    </w:p>
    <w:p w:rsidR="008E52D7" w:rsidRPr="00CD7640" w:rsidRDefault="00CD7640" w:rsidP="00CD7640">
      <w:pPr>
        <w:numPr>
          <w:ilvl w:val="0"/>
          <w:numId w:val="7"/>
        </w:numPr>
        <w:tabs>
          <w:tab w:val="left" w:pos="1843"/>
        </w:tabs>
        <w:ind w:left="1843" w:hanging="425"/>
        <w:rPr>
          <w:b/>
        </w:rPr>
      </w:pPr>
      <w:r w:rsidRPr="00CD7640">
        <w:rPr>
          <w:i/>
        </w:rPr>
        <w:t>Д.В.Михайлов</w:t>
      </w:r>
      <w:r w:rsidR="008E52D7" w:rsidRPr="00CD7640">
        <w:rPr>
          <w:i/>
        </w:rPr>
        <w:t>,</w:t>
      </w:r>
      <w:r>
        <w:rPr>
          <w:i/>
        </w:rPr>
        <w:t xml:space="preserve"> </w:t>
      </w:r>
      <w:r w:rsidRPr="00CD7640">
        <w:rPr>
          <w:i/>
        </w:rPr>
        <w:t>член</w:t>
      </w:r>
      <w:r w:rsidR="008E52D7" w:rsidRPr="00CD7640">
        <w:rPr>
          <w:i/>
        </w:rPr>
        <w:t xml:space="preserve"> ревизионной комиссии СГЦСЗР, Председатель </w:t>
      </w:r>
      <w:r w:rsidRPr="00CD7640">
        <w:rPr>
          <w:i/>
        </w:rPr>
        <w:t>Думы Старорусского МР</w:t>
      </w:r>
    </w:p>
    <w:p w:rsidR="00CD7640" w:rsidRPr="00CD7640" w:rsidRDefault="00CD7640" w:rsidP="00CD7640">
      <w:pPr>
        <w:tabs>
          <w:tab w:val="left" w:pos="1843"/>
        </w:tabs>
        <w:ind w:left="993"/>
        <w:rPr>
          <w:b/>
        </w:rPr>
      </w:pPr>
    </w:p>
    <w:p w:rsidR="008E52D7" w:rsidRDefault="008E52D7" w:rsidP="00563D62">
      <w:pPr>
        <w:numPr>
          <w:ilvl w:val="0"/>
          <w:numId w:val="4"/>
        </w:numPr>
        <w:rPr>
          <w:b/>
        </w:rPr>
      </w:pPr>
      <w:r>
        <w:rPr>
          <w:b/>
        </w:rPr>
        <w:t>О плане работы</w:t>
      </w:r>
      <w:r w:rsidR="00D563DB">
        <w:rPr>
          <w:b/>
        </w:rPr>
        <w:t xml:space="preserve"> на 2024 год</w:t>
      </w:r>
      <w:r>
        <w:rPr>
          <w:b/>
        </w:rPr>
        <w:t xml:space="preserve">, смете расходов и размере членских взносов на </w:t>
      </w:r>
      <w:r w:rsidR="008039CE">
        <w:rPr>
          <w:b/>
        </w:rPr>
        <w:t>2025</w:t>
      </w:r>
      <w:r>
        <w:rPr>
          <w:b/>
        </w:rPr>
        <w:t xml:space="preserve"> год</w:t>
      </w:r>
    </w:p>
    <w:p w:rsidR="008E52D7" w:rsidRPr="00563D62" w:rsidRDefault="008E52D7" w:rsidP="00563D62">
      <w:pPr>
        <w:numPr>
          <w:ilvl w:val="0"/>
          <w:numId w:val="7"/>
        </w:numPr>
        <w:rPr>
          <w:b/>
          <w:i/>
        </w:rPr>
      </w:pPr>
      <w:r>
        <w:rPr>
          <w:i/>
        </w:rPr>
        <w:t>А.А.Васильев, исполнительный директор СГЦСЗР</w:t>
      </w:r>
    </w:p>
    <w:p w:rsidR="008E52D7" w:rsidRDefault="008E52D7" w:rsidP="00563D62">
      <w:pPr>
        <w:ind w:left="1429"/>
        <w:rPr>
          <w:b/>
          <w:i/>
        </w:rPr>
      </w:pPr>
    </w:p>
    <w:p w:rsidR="008E52D7" w:rsidRPr="00204740" w:rsidRDefault="00204740" w:rsidP="003D35E2">
      <w:pPr>
        <w:numPr>
          <w:ilvl w:val="0"/>
          <w:numId w:val="4"/>
        </w:numPr>
        <w:rPr>
          <w:i/>
          <w:iCs/>
          <w:sz w:val="22"/>
          <w:szCs w:val="22"/>
        </w:rPr>
      </w:pPr>
      <w:r w:rsidRPr="0077461D">
        <w:rPr>
          <w:b/>
          <w:iCs/>
        </w:rPr>
        <w:t>О разработке мастер-плана Архангельской агломерации</w:t>
      </w:r>
      <w:r w:rsidRPr="00204740">
        <w:rPr>
          <w:b/>
          <w:i/>
          <w:iCs/>
        </w:rPr>
        <w:t xml:space="preserve"> </w:t>
      </w:r>
      <w:r w:rsidR="008E52D7" w:rsidRPr="00204740">
        <w:rPr>
          <w:b/>
          <w:i/>
          <w:iCs/>
        </w:rPr>
        <w:t xml:space="preserve"> </w:t>
      </w:r>
      <w:r w:rsidR="008E52D7" w:rsidRPr="00204740">
        <w:rPr>
          <w:b/>
          <w:i/>
          <w:iCs/>
          <w:sz w:val="22"/>
          <w:szCs w:val="22"/>
        </w:rPr>
        <w:t xml:space="preserve"> </w:t>
      </w:r>
    </w:p>
    <w:p w:rsidR="008E52D7" w:rsidRPr="00563D62" w:rsidRDefault="00C835B7" w:rsidP="00563D62">
      <w:pPr>
        <w:pStyle w:val="a7"/>
        <w:numPr>
          <w:ilvl w:val="0"/>
          <w:numId w:val="7"/>
        </w:numPr>
        <w:ind w:right="283"/>
      </w:pPr>
      <w:proofErr w:type="spellStart"/>
      <w:r>
        <w:rPr>
          <w:i/>
        </w:rPr>
        <w:t>Д.А.Морев</w:t>
      </w:r>
      <w:proofErr w:type="spellEnd"/>
      <w:r>
        <w:rPr>
          <w:i/>
        </w:rPr>
        <w:t>, Глава города Архангельска</w:t>
      </w:r>
    </w:p>
    <w:p w:rsidR="008E52D7" w:rsidRDefault="008E52D7" w:rsidP="00563D62">
      <w:pPr>
        <w:pStyle w:val="a7"/>
        <w:ind w:left="1429" w:right="283"/>
      </w:pPr>
    </w:p>
    <w:sectPr w:rsidR="008E52D7" w:rsidSect="00487E88">
      <w:headerReference w:type="default" r:id="rId9"/>
      <w:footerReference w:type="even" r:id="rId10"/>
      <w:footerReference w:type="default" r:id="rId11"/>
      <w:pgSz w:w="11906" w:h="16838" w:code="9"/>
      <w:pgMar w:top="284" w:right="567" w:bottom="567" w:left="1134" w:header="284" w:footer="284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38" w:rsidRDefault="00DA5E38">
      <w:r>
        <w:separator/>
      </w:r>
    </w:p>
  </w:endnote>
  <w:endnote w:type="continuationSeparator" w:id="0">
    <w:p w:rsidR="00DA5E38" w:rsidRDefault="00DA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D7" w:rsidRDefault="004F3C90" w:rsidP="0042044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52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52D7" w:rsidRDefault="008E52D7" w:rsidP="0031137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D7" w:rsidRDefault="008E52D7" w:rsidP="0031137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38" w:rsidRDefault="00DA5E38">
      <w:r>
        <w:separator/>
      </w:r>
    </w:p>
  </w:footnote>
  <w:footnote w:type="continuationSeparator" w:id="0">
    <w:p w:rsidR="00DA5E38" w:rsidRDefault="00DA5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EE" w:rsidRDefault="00450FBA">
    <w:pPr>
      <w:pStyle w:val="ab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563E8"/>
    <w:multiLevelType w:val="hybridMultilevel"/>
    <w:tmpl w:val="740C5D74"/>
    <w:lvl w:ilvl="0" w:tplc="94FE63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9680BDC"/>
    <w:multiLevelType w:val="hybridMultilevel"/>
    <w:tmpl w:val="CEECA968"/>
    <w:lvl w:ilvl="0" w:tplc="5C2207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73624984"/>
    <w:multiLevelType w:val="hybridMultilevel"/>
    <w:tmpl w:val="81BC97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766D7BD9"/>
    <w:multiLevelType w:val="hybridMultilevel"/>
    <w:tmpl w:val="0A28FD7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E80"/>
    <w:rsid w:val="000040CF"/>
    <w:rsid w:val="00004D46"/>
    <w:rsid w:val="00006C7C"/>
    <w:rsid w:val="0001611A"/>
    <w:rsid w:val="000429A8"/>
    <w:rsid w:val="0005339B"/>
    <w:rsid w:val="000565C4"/>
    <w:rsid w:val="00066647"/>
    <w:rsid w:val="00093BF6"/>
    <w:rsid w:val="0009713B"/>
    <w:rsid w:val="000D4DE0"/>
    <w:rsid w:val="00103D80"/>
    <w:rsid w:val="00105955"/>
    <w:rsid w:val="00107958"/>
    <w:rsid w:val="001216D1"/>
    <w:rsid w:val="001264DA"/>
    <w:rsid w:val="00134DCA"/>
    <w:rsid w:val="00164562"/>
    <w:rsid w:val="0016621A"/>
    <w:rsid w:val="00171FC2"/>
    <w:rsid w:val="00175EBC"/>
    <w:rsid w:val="00190C90"/>
    <w:rsid w:val="001A0D9A"/>
    <w:rsid w:val="001A5C38"/>
    <w:rsid w:val="001C16C1"/>
    <w:rsid w:val="001C2403"/>
    <w:rsid w:val="001D4966"/>
    <w:rsid w:val="001D6E26"/>
    <w:rsid w:val="001E5006"/>
    <w:rsid w:val="001E6460"/>
    <w:rsid w:val="00203312"/>
    <w:rsid w:val="00203E6A"/>
    <w:rsid w:val="00204740"/>
    <w:rsid w:val="002057D0"/>
    <w:rsid w:val="002251AF"/>
    <w:rsid w:val="00226DAB"/>
    <w:rsid w:val="002314CB"/>
    <w:rsid w:val="00245F89"/>
    <w:rsid w:val="002819A7"/>
    <w:rsid w:val="00295F65"/>
    <w:rsid w:val="002B2357"/>
    <w:rsid w:val="002B6C0C"/>
    <w:rsid w:val="002C11E9"/>
    <w:rsid w:val="002C465A"/>
    <w:rsid w:val="002E1322"/>
    <w:rsid w:val="002E20D0"/>
    <w:rsid w:val="002E68A1"/>
    <w:rsid w:val="002F3F7C"/>
    <w:rsid w:val="0030414F"/>
    <w:rsid w:val="0031137C"/>
    <w:rsid w:val="00313E01"/>
    <w:rsid w:val="00341956"/>
    <w:rsid w:val="003536B5"/>
    <w:rsid w:val="00361BC1"/>
    <w:rsid w:val="0037231D"/>
    <w:rsid w:val="00380D0C"/>
    <w:rsid w:val="003A0CB2"/>
    <w:rsid w:val="003A0ECE"/>
    <w:rsid w:val="003A192F"/>
    <w:rsid w:val="003C13D5"/>
    <w:rsid w:val="003C5EAA"/>
    <w:rsid w:val="003D30CC"/>
    <w:rsid w:val="003D399F"/>
    <w:rsid w:val="003E0DBD"/>
    <w:rsid w:val="003E7282"/>
    <w:rsid w:val="003F4B04"/>
    <w:rsid w:val="004026B7"/>
    <w:rsid w:val="00405B8C"/>
    <w:rsid w:val="004112E8"/>
    <w:rsid w:val="00411D46"/>
    <w:rsid w:val="00412D74"/>
    <w:rsid w:val="00413124"/>
    <w:rsid w:val="00420443"/>
    <w:rsid w:val="00422526"/>
    <w:rsid w:val="00423FBC"/>
    <w:rsid w:val="004326E6"/>
    <w:rsid w:val="00450E48"/>
    <w:rsid w:val="00450FBA"/>
    <w:rsid w:val="0045520A"/>
    <w:rsid w:val="00484A8F"/>
    <w:rsid w:val="00485D56"/>
    <w:rsid w:val="00487E88"/>
    <w:rsid w:val="00493991"/>
    <w:rsid w:val="004B2E0F"/>
    <w:rsid w:val="004C426C"/>
    <w:rsid w:val="004C7971"/>
    <w:rsid w:val="004D0E3D"/>
    <w:rsid w:val="004E3F3E"/>
    <w:rsid w:val="004E7E83"/>
    <w:rsid w:val="004F3C90"/>
    <w:rsid w:val="00511B72"/>
    <w:rsid w:val="0051370C"/>
    <w:rsid w:val="0052091D"/>
    <w:rsid w:val="0053260A"/>
    <w:rsid w:val="005375FA"/>
    <w:rsid w:val="005400A0"/>
    <w:rsid w:val="00544BA6"/>
    <w:rsid w:val="00544E2C"/>
    <w:rsid w:val="00556959"/>
    <w:rsid w:val="005631D7"/>
    <w:rsid w:val="00563D62"/>
    <w:rsid w:val="00594BFD"/>
    <w:rsid w:val="00597DB3"/>
    <w:rsid w:val="005C1EC3"/>
    <w:rsid w:val="005D12F1"/>
    <w:rsid w:val="005D4E53"/>
    <w:rsid w:val="0062014F"/>
    <w:rsid w:val="006213EE"/>
    <w:rsid w:val="00632AB6"/>
    <w:rsid w:val="00663A3E"/>
    <w:rsid w:val="0068185E"/>
    <w:rsid w:val="0068321F"/>
    <w:rsid w:val="006A126C"/>
    <w:rsid w:val="006A1E7F"/>
    <w:rsid w:val="006C2A4E"/>
    <w:rsid w:val="006C7A81"/>
    <w:rsid w:val="006D20AE"/>
    <w:rsid w:val="006D4406"/>
    <w:rsid w:val="006E6822"/>
    <w:rsid w:val="007330F9"/>
    <w:rsid w:val="0077461D"/>
    <w:rsid w:val="00787CE5"/>
    <w:rsid w:val="007A4B51"/>
    <w:rsid w:val="007D4CD6"/>
    <w:rsid w:val="007E01CF"/>
    <w:rsid w:val="008039CE"/>
    <w:rsid w:val="0082031F"/>
    <w:rsid w:val="00863772"/>
    <w:rsid w:val="00890B43"/>
    <w:rsid w:val="008C0697"/>
    <w:rsid w:val="008C3EB7"/>
    <w:rsid w:val="008C5CEE"/>
    <w:rsid w:val="008D035F"/>
    <w:rsid w:val="008E490B"/>
    <w:rsid w:val="008E52D7"/>
    <w:rsid w:val="008F1978"/>
    <w:rsid w:val="00901016"/>
    <w:rsid w:val="009040A0"/>
    <w:rsid w:val="00907692"/>
    <w:rsid w:val="009210EE"/>
    <w:rsid w:val="00942181"/>
    <w:rsid w:val="0095033D"/>
    <w:rsid w:val="00957340"/>
    <w:rsid w:val="00987B55"/>
    <w:rsid w:val="00992800"/>
    <w:rsid w:val="009964D2"/>
    <w:rsid w:val="00997C76"/>
    <w:rsid w:val="009A01E2"/>
    <w:rsid w:val="009A1026"/>
    <w:rsid w:val="009A7322"/>
    <w:rsid w:val="009B69DE"/>
    <w:rsid w:val="00A040BE"/>
    <w:rsid w:val="00A10395"/>
    <w:rsid w:val="00A271D1"/>
    <w:rsid w:val="00A46B5E"/>
    <w:rsid w:val="00A53E01"/>
    <w:rsid w:val="00A54501"/>
    <w:rsid w:val="00A66850"/>
    <w:rsid w:val="00A6729C"/>
    <w:rsid w:val="00A7054D"/>
    <w:rsid w:val="00A968C6"/>
    <w:rsid w:val="00AB0118"/>
    <w:rsid w:val="00AB68A6"/>
    <w:rsid w:val="00AC73C0"/>
    <w:rsid w:val="00AD7192"/>
    <w:rsid w:val="00AD7FBF"/>
    <w:rsid w:val="00AE5AA1"/>
    <w:rsid w:val="00AF0309"/>
    <w:rsid w:val="00B11387"/>
    <w:rsid w:val="00B65193"/>
    <w:rsid w:val="00B73BD2"/>
    <w:rsid w:val="00B763C0"/>
    <w:rsid w:val="00B82713"/>
    <w:rsid w:val="00B835A8"/>
    <w:rsid w:val="00BA5AD5"/>
    <w:rsid w:val="00BB27E8"/>
    <w:rsid w:val="00BB42F3"/>
    <w:rsid w:val="00BF5AB6"/>
    <w:rsid w:val="00C0681E"/>
    <w:rsid w:val="00C07615"/>
    <w:rsid w:val="00C10204"/>
    <w:rsid w:val="00C11647"/>
    <w:rsid w:val="00C33219"/>
    <w:rsid w:val="00C33DD7"/>
    <w:rsid w:val="00C52C54"/>
    <w:rsid w:val="00C55F0E"/>
    <w:rsid w:val="00C835B7"/>
    <w:rsid w:val="00C920C5"/>
    <w:rsid w:val="00CB21D8"/>
    <w:rsid w:val="00CC13E8"/>
    <w:rsid w:val="00CC5275"/>
    <w:rsid w:val="00CD1962"/>
    <w:rsid w:val="00CD7640"/>
    <w:rsid w:val="00D14F54"/>
    <w:rsid w:val="00D34ECC"/>
    <w:rsid w:val="00D440D0"/>
    <w:rsid w:val="00D563DB"/>
    <w:rsid w:val="00D72ACB"/>
    <w:rsid w:val="00D7412D"/>
    <w:rsid w:val="00D852C9"/>
    <w:rsid w:val="00D93BF8"/>
    <w:rsid w:val="00D943A2"/>
    <w:rsid w:val="00D96BF2"/>
    <w:rsid w:val="00DA5E38"/>
    <w:rsid w:val="00DB20FE"/>
    <w:rsid w:val="00DC2FD2"/>
    <w:rsid w:val="00DC3E80"/>
    <w:rsid w:val="00DC7730"/>
    <w:rsid w:val="00DE20BF"/>
    <w:rsid w:val="00E10581"/>
    <w:rsid w:val="00E11A80"/>
    <w:rsid w:val="00E120B0"/>
    <w:rsid w:val="00E54B63"/>
    <w:rsid w:val="00E56C55"/>
    <w:rsid w:val="00E72466"/>
    <w:rsid w:val="00E76E28"/>
    <w:rsid w:val="00E80EC6"/>
    <w:rsid w:val="00E95D5D"/>
    <w:rsid w:val="00EB3A0D"/>
    <w:rsid w:val="00EB3E2E"/>
    <w:rsid w:val="00ED32B6"/>
    <w:rsid w:val="00ED577B"/>
    <w:rsid w:val="00ED6EC0"/>
    <w:rsid w:val="00ED79D7"/>
    <w:rsid w:val="00EE2C77"/>
    <w:rsid w:val="00EE6934"/>
    <w:rsid w:val="00EF57AC"/>
    <w:rsid w:val="00EF61AF"/>
    <w:rsid w:val="00F01EEE"/>
    <w:rsid w:val="00F039F9"/>
    <w:rsid w:val="00F07B70"/>
    <w:rsid w:val="00F36E71"/>
    <w:rsid w:val="00F44C12"/>
    <w:rsid w:val="00F559E9"/>
    <w:rsid w:val="00F629C4"/>
    <w:rsid w:val="00F64398"/>
    <w:rsid w:val="00F92C2F"/>
    <w:rsid w:val="00FD1FB0"/>
    <w:rsid w:val="00FF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D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8D035F"/>
    <w:pPr>
      <w:keepNext/>
      <w:ind w:firstLine="720"/>
      <w:outlineLvl w:val="1"/>
    </w:pPr>
    <w:rPr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134D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134D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134D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134DC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134DCA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uiPriority w:val="99"/>
    <w:qFormat/>
    <w:rsid w:val="00134DCA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"/>
    <w:next w:val="a"/>
    <w:link w:val="90"/>
    <w:uiPriority w:val="99"/>
    <w:qFormat/>
    <w:rsid w:val="00134DCA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D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34DCA"/>
    <w:rPr>
      <w:rFonts w:cs="Times New Roman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134D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34DC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34DC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34DCA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134DC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134DC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34DCA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DC3E80"/>
    <w:rPr>
      <w:sz w:val="16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DC3E80"/>
    <w:rPr>
      <w:rFonts w:cs="Times New Roman"/>
      <w:sz w:val="16"/>
    </w:rPr>
  </w:style>
  <w:style w:type="paragraph" w:styleId="a5">
    <w:name w:val="Balloon Text"/>
    <w:basedOn w:val="a"/>
    <w:link w:val="a6"/>
    <w:uiPriority w:val="99"/>
    <w:semiHidden/>
    <w:rsid w:val="00663A3E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663A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E20BF"/>
    <w:pPr>
      <w:ind w:left="720"/>
      <w:contextualSpacing/>
    </w:pPr>
  </w:style>
  <w:style w:type="paragraph" w:styleId="a8">
    <w:name w:val="footer"/>
    <w:basedOn w:val="a"/>
    <w:link w:val="a9"/>
    <w:uiPriority w:val="99"/>
    <w:rsid w:val="0031137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D7412D"/>
    <w:rPr>
      <w:rFonts w:cs="Times New Roman"/>
      <w:sz w:val="24"/>
      <w:szCs w:val="24"/>
    </w:rPr>
  </w:style>
  <w:style w:type="character" w:styleId="aa">
    <w:name w:val="page number"/>
    <w:uiPriority w:val="99"/>
    <w:rsid w:val="0031137C"/>
    <w:rPr>
      <w:rFonts w:cs="Times New Roman"/>
    </w:rPr>
  </w:style>
  <w:style w:type="paragraph" w:styleId="ab">
    <w:name w:val="header"/>
    <w:basedOn w:val="a"/>
    <w:link w:val="ac"/>
    <w:uiPriority w:val="99"/>
    <w:rsid w:val="0031137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locked/>
    <w:rsid w:val="00D7412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2</cp:revision>
  <cp:lastPrinted>2024-06-19T07:15:00Z</cp:lastPrinted>
  <dcterms:created xsi:type="dcterms:W3CDTF">2024-07-04T09:38:00Z</dcterms:created>
  <dcterms:modified xsi:type="dcterms:W3CDTF">2024-07-04T09:38:00Z</dcterms:modified>
</cp:coreProperties>
</file>