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3B" w:rsidRDefault="00B620BA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251A3B" w:rsidRDefault="00B620BA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Внедрение управленческих и технологических инноваций в муниципальных образованиях – членах Союза городов Центра и Северо-Запада России</w:t>
      </w:r>
    </w:p>
    <w:p w:rsidR="00251A3B" w:rsidRDefault="00251A3B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A3B" w:rsidRDefault="00B620BA">
      <w:pPr>
        <w:pStyle w:val="aa"/>
        <w:spacing w:after="0" w:line="240" w:lineRule="auto"/>
        <w:jc w:val="center"/>
        <w:rPr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муниципальное образование «Город Новодвинск»</w:t>
      </w:r>
    </w:p>
    <w:p w:rsidR="00251A3B" w:rsidRDefault="00251A3B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A3B" w:rsidRDefault="00B620BA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участники опроса!</w:t>
      </w:r>
    </w:p>
    <w:p w:rsidR="00251A3B" w:rsidRDefault="00B620BA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Эта анкета посвящена практике </w:t>
      </w:r>
      <w:r>
        <w:rPr>
          <w:rFonts w:ascii="Times New Roman" w:hAnsi="Times New Roman" w:cs="Times New Roman"/>
          <w:sz w:val="24"/>
          <w:szCs w:val="24"/>
        </w:rPr>
        <w:t>использования ряда управленческих и технологических инноваций в города-членах СГЦСЗР. К числу этих инноваций относятся: планирование с общественным участием (вопросы 7-10), инициативное бюджетирование (вопросы 11-13), технологии «умного города» (вопросы 14</w:t>
      </w:r>
      <w:r>
        <w:rPr>
          <w:rFonts w:ascii="Times New Roman" w:hAnsi="Times New Roman" w:cs="Times New Roman"/>
          <w:sz w:val="24"/>
          <w:szCs w:val="24"/>
        </w:rPr>
        <w:t>-16), креативные пространства (вопросы 17-18), инфраструктура поддержки технологических инноваций (вопросы 19-21).</w:t>
      </w:r>
    </w:p>
    <w:p w:rsidR="00251A3B" w:rsidRDefault="00B620BA">
      <w:pPr>
        <w:pStyle w:val="aa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Исследование направлено на анализ и оценку процесса внедрения инноваций в городском управлении, выявление лучшей практики, определение пробл</w:t>
      </w:r>
      <w:r>
        <w:rPr>
          <w:rFonts w:ascii="Times New Roman" w:hAnsi="Times New Roman" w:cs="Times New Roman"/>
          <w:sz w:val="24"/>
          <w:szCs w:val="24"/>
        </w:rPr>
        <w:t>ем и перспектив инновационного развития городов.</w:t>
      </w:r>
    </w:p>
    <w:p w:rsidR="00251A3B" w:rsidRDefault="00B620BA">
      <w:pPr>
        <w:pStyle w:val="aa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заполнении анкеты обратите внимание на комментарии, выделенные курсивом.</w:t>
      </w:r>
    </w:p>
    <w:p w:rsidR="00251A3B" w:rsidRDefault="00251A3B">
      <w:pPr>
        <w:pStyle w:val="aa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251A3B" w:rsidRDefault="00B620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Укажите, пожалуйста, какие из перечисленных управленческих инноваций используются в Вашем муниципальном образовании и в каких нап</w:t>
      </w:r>
      <w:r>
        <w:rPr>
          <w:rFonts w:ascii="Times New Roman" w:hAnsi="Times New Roman" w:cs="Times New Roman"/>
          <w:sz w:val="24"/>
          <w:szCs w:val="24"/>
        </w:rPr>
        <w:t xml:space="preserve">равлениях/формах </w:t>
      </w:r>
      <w:r>
        <w:rPr>
          <w:rFonts w:ascii="Times New Roman" w:hAnsi="Times New Roman" w:cs="Times New Roman"/>
          <w:i/>
          <w:sz w:val="24"/>
          <w:szCs w:val="24"/>
        </w:rPr>
        <w:t>(подчеркнуть нужное в первом и втором столбце, если нужно, указать «иное»).</w:t>
      </w:r>
    </w:p>
    <w:tbl>
      <w:tblPr>
        <w:tblStyle w:val="ad"/>
        <w:tblW w:w="8625" w:type="dxa"/>
        <w:tblInd w:w="720" w:type="dxa"/>
        <w:tblLook w:val="04A0"/>
      </w:tblPr>
      <w:tblGrid>
        <w:gridCol w:w="407"/>
        <w:gridCol w:w="3544"/>
        <w:gridCol w:w="4674"/>
      </w:tblGrid>
      <w:tr w:rsidR="00251A3B">
        <w:tc>
          <w:tcPr>
            <w:tcW w:w="407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467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Планирование с общественным участием</w:t>
            </w:r>
          </w:p>
        </w:tc>
        <w:tc>
          <w:tcPr>
            <w:tcW w:w="467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Стратегическое планирование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 Муниципальные программы/ проекты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1.3 Мастер-планы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Иное_____________________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Инициативное бюджетирование</w:t>
            </w:r>
          </w:p>
        </w:tc>
        <w:tc>
          <w:tcPr>
            <w:tcW w:w="467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2.1Бюджетный процесс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2.2 Благоустройство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2.3 Городская инфраструктура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2.4 Иное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Технологии «умного города»</w:t>
            </w:r>
          </w:p>
        </w:tc>
        <w:tc>
          <w:tcPr>
            <w:tcW w:w="467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Гос./муниципальные услуги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3.2 Городской транспорт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 ЖКХ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3.4 Цифровая информационная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модель управления развитием территории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 Системы велопроката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 Каршеринг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 Приложение для парковки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 Иное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Креативные пространства</w:t>
            </w:r>
          </w:p>
        </w:tc>
        <w:tc>
          <w:tcPr>
            <w:tcW w:w="467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 Лофт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 Креативный кластер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4.3 Иное: Новодвинский городской культурный центр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логических инноваций</w:t>
            </w:r>
          </w:p>
        </w:tc>
        <w:tc>
          <w:tcPr>
            <w:tcW w:w="467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 Бизнес-инкубатор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 Технопарк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 Инновационный кластер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 Иное________________</w:t>
            </w:r>
          </w:p>
        </w:tc>
      </w:tr>
    </w:tbl>
    <w:p w:rsidR="00251A3B" w:rsidRDefault="00251A3B">
      <w:pPr>
        <w:pStyle w:val="aa"/>
        <w:rPr>
          <w:rFonts w:ascii="Times New Roman" w:hAnsi="Times New Roman" w:cs="Times New Roman"/>
          <w:i/>
          <w:sz w:val="24"/>
          <w:szCs w:val="24"/>
        </w:rPr>
      </w:pPr>
    </w:p>
    <w:p w:rsidR="00251A3B" w:rsidRDefault="00B620BA">
      <w:pPr>
        <w:pStyle w:val="aa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какой стадии развития находятся в настоящее время эти инновации в вашем городе? </w:t>
      </w:r>
      <w:r>
        <w:rPr>
          <w:rFonts w:ascii="Times New Roman" w:hAnsi="Times New Roman" w:cs="Times New Roman"/>
          <w:i/>
          <w:sz w:val="24"/>
          <w:szCs w:val="24"/>
        </w:rPr>
        <w:t>(поставьте галочку в нужном столбце по выбранным инновациям)</w:t>
      </w:r>
    </w:p>
    <w:tbl>
      <w:tblPr>
        <w:tblStyle w:val="ad"/>
        <w:tblW w:w="8631" w:type="dxa"/>
        <w:tblInd w:w="720" w:type="dxa"/>
        <w:tblLook w:val="04A0"/>
      </w:tblPr>
      <w:tblGrid>
        <w:gridCol w:w="396"/>
        <w:gridCol w:w="1969"/>
        <w:gridCol w:w="1428"/>
        <w:gridCol w:w="1348"/>
        <w:gridCol w:w="1755"/>
        <w:gridCol w:w="1763"/>
      </w:tblGrid>
      <w:tr w:rsidR="00251A3B">
        <w:tc>
          <w:tcPr>
            <w:tcW w:w="395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423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стадия</w:t>
            </w:r>
          </w:p>
        </w:tc>
        <w:tc>
          <w:tcPr>
            <w:tcW w:w="1345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Стадия активного развития</w:t>
            </w:r>
          </w:p>
        </w:tc>
        <w:tc>
          <w:tcPr>
            <w:tcW w:w="174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Стадия инерционного развития</w:t>
            </w:r>
          </w:p>
        </w:tc>
        <w:tc>
          <w:tcPr>
            <w:tcW w:w="175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Стадия оптимального развития</w:t>
            </w:r>
          </w:p>
        </w:tc>
      </w:tr>
      <w:tr w:rsidR="00251A3B">
        <w:tc>
          <w:tcPr>
            <w:tcW w:w="395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2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423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48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3B">
        <w:tc>
          <w:tcPr>
            <w:tcW w:w="395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1423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48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3B">
        <w:tc>
          <w:tcPr>
            <w:tcW w:w="395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423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48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3B">
        <w:tc>
          <w:tcPr>
            <w:tcW w:w="395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1423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48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3B">
        <w:tc>
          <w:tcPr>
            <w:tcW w:w="395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423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48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A3B" w:rsidRDefault="00251A3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251A3B" w:rsidRDefault="00B620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каких муниципальных документах находит отражение развитие указанных Вами инноваций? </w:t>
      </w:r>
      <w:r>
        <w:rPr>
          <w:rFonts w:ascii="Times New Roman" w:hAnsi="Times New Roman" w:cs="Times New Roman"/>
          <w:i/>
          <w:iCs/>
          <w:sz w:val="24"/>
          <w:szCs w:val="24"/>
        </w:rPr>
        <w:t>(отметьте галочкой все нужные ответы)</w:t>
      </w:r>
    </w:p>
    <w:tbl>
      <w:tblPr>
        <w:tblStyle w:val="ad"/>
        <w:tblW w:w="8631" w:type="dxa"/>
        <w:tblInd w:w="720" w:type="dxa"/>
        <w:tblLook w:val="04A0"/>
      </w:tblPr>
      <w:tblGrid>
        <w:gridCol w:w="400"/>
        <w:gridCol w:w="2253"/>
        <w:gridCol w:w="1371"/>
        <w:gridCol w:w="1533"/>
        <w:gridCol w:w="1014"/>
        <w:gridCol w:w="1078"/>
        <w:gridCol w:w="982"/>
      </w:tblGrid>
      <w:tr w:rsidR="00251A3B">
        <w:tc>
          <w:tcPr>
            <w:tcW w:w="400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370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1533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01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Планы</w:t>
            </w:r>
          </w:p>
        </w:tc>
        <w:tc>
          <w:tcPr>
            <w:tcW w:w="107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982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Иное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</w:tc>
      </w:tr>
      <w:tr w:rsidR="00251A3B">
        <w:tc>
          <w:tcPr>
            <w:tcW w:w="400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3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370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3B">
        <w:tc>
          <w:tcPr>
            <w:tcW w:w="400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1370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82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3B">
        <w:tc>
          <w:tcPr>
            <w:tcW w:w="400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3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370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82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3B">
        <w:tc>
          <w:tcPr>
            <w:tcW w:w="400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1370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07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82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3B">
        <w:tc>
          <w:tcPr>
            <w:tcW w:w="400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3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370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A3B" w:rsidRDefault="00251A3B">
      <w:pPr>
        <w:pStyle w:val="a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51A3B" w:rsidRDefault="00B620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Оцените, пожалуйста, по 10-балльной шкале полезность каждой инновации для городского развития </w:t>
      </w:r>
      <w:r>
        <w:rPr>
          <w:rFonts w:ascii="Times New Roman" w:hAnsi="Times New Roman" w:cs="Times New Roman"/>
          <w:i/>
          <w:iCs/>
          <w:sz w:val="24"/>
          <w:szCs w:val="24"/>
        </w:rPr>
        <w:t>(1 – бесполезно, 10 крайне полезно)</w:t>
      </w:r>
    </w:p>
    <w:tbl>
      <w:tblPr>
        <w:tblStyle w:val="ad"/>
        <w:tblW w:w="8625" w:type="dxa"/>
        <w:tblInd w:w="720" w:type="dxa"/>
        <w:tblLook w:val="04A0"/>
      </w:tblPr>
      <w:tblGrid>
        <w:gridCol w:w="407"/>
        <w:gridCol w:w="4397"/>
        <w:gridCol w:w="3821"/>
      </w:tblGrid>
      <w:tr w:rsidR="00251A3B">
        <w:tc>
          <w:tcPr>
            <w:tcW w:w="407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38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38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38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38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38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38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51A3B" w:rsidRDefault="00251A3B">
      <w:pPr>
        <w:pStyle w:val="a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51A3B" w:rsidRDefault="00B620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Оцените, пожалуйста, по 10-балльной шкале преобладающую общественную позицию относительно внедрения этих инноваций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(1 – сопротивление, 5 - пассивность, 10 – </w:t>
      </w:r>
      <w:r>
        <w:rPr>
          <w:rFonts w:ascii="Times New Roman" w:hAnsi="Times New Roman" w:cs="Times New Roman"/>
          <w:i/>
          <w:iCs/>
          <w:sz w:val="24"/>
          <w:szCs w:val="24"/>
        </w:rPr>
        <w:t>деятельная поддержка)</w:t>
      </w:r>
    </w:p>
    <w:tbl>
      <w:tblPr>
        <w:tblStyle w:val="ad"/>
        <w:tblW w:w="8625" w:type="dxa"/>
        <w:tblInd w:w="720" w:type="dxa"/>
        <w:tblLook w:val="04A0"/>
      </w:tblPr>
      <w:tblGrid>
        <w:gridCol w:w="407"/>
        <w:gridCol w:w="4397"/>
        <w:gridCol w:w="3821"/>
      </w:tblGrid>
      <w:tr w:rsidR="00251A3B">
        <w:tc>
          <w:tcPr>
            <w:tcW w:w="407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38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38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38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38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38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38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51A3B" w:rsidRDefault="00251A3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251A3B" w:rsidRDefault="00B620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Какую роль в развитии </w:t>
      </w:r>
      <w:r>
        <w:rPr>
          <w:rFonts w:ascii="Times New Roman" w:hAnsi="Times New Roman" w:cs="Times New Roman"/>
          <w:sz w:val="24"/>
          <w:szCs w:val="24"/>
        </w:rPr>
        <w:t>инноваций выполняет местный бизнес/предпринимательское сообщество?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(отметьте галочкой все нужные ответы)</w:t>
      </w:r>
    </w:p>
    <w:tbl>
      <w:tblPr>
        <w:tblStyle w:val="ad"/>
        <w:tblW w:w="8488" w:type="dxa"/>
        <w:tblInd w:w="720" w:type="dxa"/>
        <w:tblLook w:val="04A0"/>
      </w:tblPr>
      <w:tblGrid>
        <w:gridCol w:w="396"/>
        <w:gridCol w:w="1969"/>
        <w:gridCol w:w="1004"/>
        <w:gridCol w:w="1294"/>
        <w:gridCol w:w="1277"/>
        <w:gridCol w:w="1274"/>
        <w:gridCol w:w="1274"/>
      </w:tblGrid>
      <w:tr w:rsidR="00251A3B">
        <w:tc>
          <w:tcPr>
            <w:tcW w:w="396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00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Обсуж-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дение</w:t>
            </w:r>
          </w:p>
        </w:tc>
        <w:tc>
          <w:tcPr>
            <w:tcW w:w="129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Финан-совая поддер-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жка</w:t>
            </w:r>
          </w:p>
        </w:tc>
        <w:tc>
          <w:tcPr>
            <w:tcW w:w="127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Исполни-тель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мун. заказа</w:t>
            </w:r>
          </w:p>
        </w:tc>
        <w:tc>
          <w:tcPr>
            <w:tcW w:w="127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Инициа-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тор-исполни-тель</w:t>
            </w:r>
          </w:p>
        </w:tc>
        <w:tc>
          <w:tcPr>
            <w:tcW w:w="127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Иное</w:t>
            </w:r>
          </w:p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(указать)</w:t>
            </w:r>
          </w:p>
        </w:tc>
      </w:tr>
      <w:tr w:rsidR="00251A3B">
        <w:tc>
          <w:tcPr>
            <w:tcW w:w="396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 общественным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участием</w:t>
            </w:r>
          </w:p>
        </w:tc>
        <w:tc>
          <w:tcPr>
            <w:tcW w:w="100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3B">
        <w:tc>
          <w:tcPr>
            <w:tcW w:w="396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100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3B">
        <w:tc>
          <w:tcPr>
            <w:tcW w:w="396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00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129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3B">
        <w:tc>
          <w:tcPr>
            <w:tcW w:w="396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100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3B">
        <w:tc>
          <w:tcPr>
            <w:tcW w:w="396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00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A3B" w:rsidRDefault="00251A3B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251A3B" w:rsidRDefault="00B620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Как бы Вы оценили уровень интереса к стратегическому планированию с участием общественности со стороны различных представителей местного сообщества в Вашем городе? </w:t>
      </w:r>
      <w:r>
        <w:rPr>
          <w:rFonts w:ascii="Times New Roman" w:hAnsi="Times New Roman" w:cs="Times New Roman"/>
          <w:i/>
          <w:sz w:val="24"/>
          <w:szCs w:val="24"/>
        </w:rPr>
        <w:t>(поставьте галочку в нужном столбце по каждой строке)</w:t>
      </w:r>
    </w:p>
    <w:tbl>
      <w:tblPr>
        <w:tblStyle w:val="ad"/>
        <w:tblW w:w="8625" w:type="dxa"/>
        <w:tblInd w:w="720" w:type="dxa"/>
        <w:tblLook w:val="04A0"/>
      </w:tblPr>
      <w:tblGrid>
        <w:gridCol w:w="371"/>
        <w:gridCol w:w="1802"/>
        <w:gridCol w:w="1374"/>
        <w:gridCol w:w="1419"/>
        <w:gridCol w:w="970"/>
        <w:gridCol w:w="1143"/>
        <w:gridCol w:w="1546"/>
      </w:tblGrid>
      <w:tr w:rsidR="00251A3B">
        <w:tc>
          <w:tcPr>
            <w:tcW w:w="382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Стабильно низкий</w:t>
            </w:r>
          </w:p>
        </w:tc>
        <w:tc>
          <w:tcPr>
            <w:tcW w:w="1443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Снижается</w:t>
            </w:r>
          </w:p>
        </w:tc>
        <w:tc>
          <w:tcPr>
            <w:tcW w:w="99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Растет</w:t>
            </w:r>
          </w:p>
        </w:tc>
        <w:tc>
          <w:tcPr>
            <w:tcW w:w="1134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Стабиль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 xml:space="preserve">но высокий </w:t>
            </w:r>
          </w:p>
        </w:tc>
        <w:tc>
          <w:tcPr>
            <w:tcW w:w="1552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Затрудняюсь ответить</w:t>
            </w:r>
          </w:p>
        </w:tc>
      </w:tr>
      <w:tr w:rsidR="00251A3B">
        <w:tc>
          <w:tcPr>
            <w:tcW w:w="382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</w:t>
            </w:r>
          </w:p>
        </w:tc>
        <w:tc>
          <w:tcPr>
            <w:tcW w:w="1391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251A3B" w:rsidRDefault="00B620BA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51A3B">
        <w:tc>
          <w:tcPr>
            <w:tcW w:w="382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Представители деловых кругов</w:t>
            </w:r>
          </w:p>
        </w:tc>
        <w:tc>
          <w:tcPr>
            <w:tcW w:w="1391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51A3B" w:rsidRDefault="00B620BA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51A3B">
        <w:tc>
          <w:tcPr>
            <w:tcW w:w="382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организации, НКО и т.п.</w:t>
            </w:r>
          </w:p>
        </w:tc>
        <w:tc>
          <w:tcPr>
            <w:tcW w:w="1391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251A3B" w:rsidRDefault="00B620B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2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51A3B">
        <w:tc>
          <w:tcPr>
            <w:tcW w:w="382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391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251A3B" w:rsidRDefault="00B620BA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51A3B">
        <w:tc>
          <w:tcPr>
            <w:tcW w:w="382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МСУ</w:t>
            </w:r>
          </w:p>
        </w:tc>
        <w:tc>
          <w:tcPr>
            <w:tcW w:w="1391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51A3B" w:rsidRDefault="00B620BA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2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51A3B">
        <w:tc>
          <w:tcPr>
            <w:tcW w:w="382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государственной власти</w:t>
            </w:r>
          </w:p>
        </w:tc>
        <w:tc>
          <w:tcPr>
            <w:tcW w:w="1391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51A3B" w:rsidRDefault="00B620BA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2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51A3B">
        <w:tc>
          <w:tcPr>
            <w:tcW w:w="382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28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Научное и экспертное сообщество</w:t>
            </w:r>
          </w:p>
        </w:tc>
        <w:tc>
          <w:tcPr>
            <w:tcW w:w="139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3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auto"/>
          </w:tcPr>
          <w:p w:rsidR="00251A3B" w:rsidRDefault="00251A3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51A3B" w:rsidRDefault="00251A3B">
      <w:pPr>
        <w:pStyle w:val="ab"/>
        <w:spacing w:line="240" w:lineRule="auto"/>
        <w:ind w:left="360" w:firstLine="0"/>
        <w:rPr>
          <w:bCs/>
          <w:color w:val="auto"/>
        </w:rPr>
      </w:pPr>
    </w:p>
    <w:p w:rsidR="00251A3B" w:rsidRDefault="00B620BA">
      <w:pPr>
        <w:pStyle w:val="ab"/>
        <w:spacing w:line="240" w:lineRule="auto"/>
        <w:ind w:left="360" w:firstLine="0"/>
        <w:rPr>
          <w:bCs/>
          <w:i/>
          <w:iCs/>
          <w:color w:val="auto"/>
        </w:rPr>
      </w:pPr>
      <w:r>
        <w:rPr>
          <w:bCs/>
          <w:color w:val="auto"/>
        </w:rPr>
        <w:t>8. Оцените, пожалуйста, каков был уровень вовлеченности общественности в разработку стратегий социально-экономического развития города в разные периоды времени (у</w:t>
      </w:r>
      <w:r>
        <w:rPr>
          <w:bCs/>
          <w:i/>
          <w:iCs/>
          <w:color w:val="auto"/>
        </w:rPr>
        <w:t>кажите год разработки стратегии и оцените уровень вовлечения общественности в баллах от 1</w:t>
      </w:r>
      <w:r>
        <w:rPr>
          <w:bCs/>
          <w:i/>
          <w:iCs/>
          <w:color w:val="auto"/>
        </w:rPr>
        <w:t xml:space="preserve"> до 5, где 5 максимально высокий уровень вовлечения)</w:t>
      </w:r>
    </w:p>
    <w:p w:rsidR="00251A3B" w:rsidRDefault="00B620BA">
      <w:pPr>
        <w:spacing w:before="120"/>
        <w:ind w:left="284"/>
      </w:pPr>
      <w:r>
        <w:rPr>
          <w:rFonts w:ascii="Times New Roman" w:eastAsia="Times New Roman" w:hAnsi="Times New Roman" w:cs="Times New Roman"/>
          <w:lang w:eastAsia="ar-SA"/>
        </w:rPr>
        <w:t>1.Стратегия 1 (20 _ _ г.)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0" w:name="__Fieldmark__644_2355930291"/>
      <w:bookmarkStart w:id="1" w:name="__Fieldmark__130035_1257904652"/>
      <w:bookmarkEnd w:id="0"/>
      <w:bookmarkEnd w:id="1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2" w:name="__Fieldmark__652_2355930291"/>
      <w:bookmarkStart w:id="3" w:name="__Fieldmark__130038_1257904652"/>
      <w:bookmarkEnd w:id="2"/>
      <w:bookmarkEnd w:id="3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4" w:name="__Fieldmark__660_2355930291"/>
      <w:bookmarkStart w:id="5" w:name="__Fieldmark__130041_1257904652"/>
      <w:bookmarkEnd w:id="4"/>
      <w:bookmarkEnd w:id="5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6" w:name="__Fieldmark__668_2355930291"/>
      <w:bookmarkStart w:id="7" w:name="__Fieldmark__130044_1257904652"/>
      <w:bookmarkEnd w:id="6"/>
      <w:bookmarkEnd w:id="7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8" w:name="__Fieldmark__676_2355930291"/>
      <w:bookmarkStart w:id="9" w:name="__Fieldmark__130047_1257904652"/>
      <w:bookmarkEnd w:id="8"/>
      <w:bookmarkEnd w:id="9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251A3B" w:rsidRDefault="00B620BA">
      <w:pPr>
        <w:spacing w:before="120"/>
        <w:ind w:left="284"/>
      </w:pPr>
      <w:r>
        <w:rPr>
          <w:rFonts w:ascii="Times New Roman" w:eastAsia="Times New Roman" w:hAnsi="Times New Roman" w:cs="Times New Roman"/>
          <w:lang w:eastAsia="ar-SA"/>
        </w:rPr>
        <w:t>2.Стратегия 2 (20 _ _ г.)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10" w:name="__Fieldmark__688_2355930291"/>
      <w:bookmarkStart w:id="11" w:name="__Fieldmark__130055_1257904652"/>
      <w:bookmarkEnd w:id="10"/>
      <w:bookmarkEnd w:id="11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12" w:name="__Fieldmark__696_2355930291"/>
      <w:bookmarkStart w:id="13" w:name="__Fieldmark__130058_1257904652"/>
      <w:bookmarkEnd w:id="12"/>
      <w:bookmarkEnd w:id="13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14" w:name="__Fieldmark__704_2355930291"/>
      <w:bookmarkStart w:id="15" w:name="__Fieldmark__130061_1257904652"/>
      <w:bookmarkEnd w:id="14"/>
      <w:bookmarkEnd w:id="15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16" w:name="__Fieldmark__712_2355930291"/>
      <w:bookmarkStart w:id="17" w:name="__Fieldmark__130064_1257904652"/>
      <w:bookmarkEnd w:id="16"/>
      <w:bookmarkEnd w:id="17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18" w:name="__Fieldmark__720_2355930291"/>
      <w:bookmarkStart w:id="19" w:name="__Fieldmark__130067_1257904652"/>
      <w:bookmarkEnd w:id="18"/>
      <w:bookmarkEnd w:id="19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251A3B" w:rsidRDefault="00B620BA">
      <w:pPr>
        <w:spacing w:before="120"/>
        <w:ind w:left="284"/>
      </w:pPr>
      <w:r>
        <w:rPr>
          <w:rFonts w:ascii="Times New Roman" w:eastAsia="Times New Roman" w:hAnsi="Times New Roman" w:cs="Times New Roman"/>
          <w:lang w:eastAsia="ar-SA"/>
        </w:rPr>
        <w:t>3. Стратегия 3 (20 _ _ г.)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20" w:name="__Fieldmark__732_2355930291"/>
      <w:bookmarkStart w:id="21" w:name="__Fieldmark__130075_1257904652"/>
      <w:bookmarkEnd w:id="20"/>
      <w:bookmarkEnd w:id="21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22" w:name="__Fieldmark__740_2355930291"/>
      <w:bookmarkStart w:id="23" w:name="__Fieldmark__130078_1257904652"/>
      <w:bookmarkEnd w:id="22"/>
      <w:bookmarkEnd w:id="23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24" w:name="__Fieldmark__748_2355930291"/>
      <w:bookmarkStart w:id="25" w:name="__Fieldmark__130081_1257904652"/>
      <w:bookmarkEnd w:id="24"/>
      <w:bookmarkEnd w:id="25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26" w:name="__Fieldmark__756_2355930291"/>
      <w:bookmarkStart w:id="27" w:name="__Fieldmark__130084_1257904652"/>
      <w:bookmarkEnd w:id="26"/>
      <w:bookmarkEnd w:id="27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28" w:name="__Fieldmark__764_2355930291"/>
      <w:bookmarkStart w:id="29" w:name="__Fieldmark__130087_1257904652"/>
      <w:bookmarkEnd w:id="28"/>
      <w:bookmarkEnd w:id="29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251A3B" w:rsidRDefault="00B620BA">
      <w:pPr>
        <w:spacing w:before="120"/>
        <w:ind w:left="284"/>
      </w:pPr>
      <w:r>
        <w:rPr>
          <w:rFonts w:ascii="Times New Roman" w:eastAsia="Times New Roman" w:hAnsi="Times New Roman" w:cs="Times New Roman"/>
          <w:lang w:eastAsia="ar-SA"/>
        </w:rPr>
        <w:t>4.Стратегия 4 (20 _ _ г.)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30" w:name="__Fieldmark__776_2355930291"/>
      <w:bookmarkStart w:id="31" w:name="__Fieldmark__130095_1257904652"/>
      <w:bookmarkEnd w:id="30"/>
      <w:bookmarkEnd w:id="31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32" w:name="__Fieldmark__784_2355930291"/>
      <w:bookmarkStart w:id="33" w:name="__Fieldmark__130098_1257904652"/>
      <w:bookmarkEnd w:id="32"/>
      <w:bookmarkEnd w:id="33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34" w:name="__Fieldmark__792_2355930291"/>
      <w:bookmarkStart w:id="35" w:name="__Fieldmark__130101_1257904652"/>
      <w:bookmarkEnd w:id="34"/>
      <w:bookmarkEnd w:id="35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36" w:name="__Fieldmark__800_2355930291"/>
      <w:bookmarkStart w:id="37" w:name="__Fieldmark__130104_1257904652"/>
      <w:bookmarkEnd w:id="36"/>
      <w:bookmarkEnd w:id="37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38" w:name="__Fieldmark__808_2355930291"/>
      <w:bookmarkStart w:id="39" w:name="__Fieldmark__130107_1257904652"/>
      <w:bookmarkEnd w:id="38"/>
      <w:bookmarkEnd w:id="39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251A3B" w:rsidRDefault="00B620BA">
      <w:pPr>
        <w:spacing w:before="120"/>
        <w:ind w:left="284"/>
      </w:pPr>
      <w:r>
        <w:rPr>
          <w:rFonts w:ascii="Times New Roman" w:eastAsia="Times New Roman" w:hAnsi="Times New Roman" w:cs="Times New Roman"/>
          <w:lang w:eastAsia="ar-SA"/>
        </w:rPr>
        <w:t>5.Стратегия 5 (20 _ _ г.)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</w:instrText>
      </w:r>
      <w:r>
        <w:rPr>
          <w:rFonts w:ascii="Times New Roman" w:eastAsia="Times New Roman" w:hAnsi="Times New Roman" w:cs="Times New Roman"/>
        </w:rPr>
        <w:instrText>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40" w:name="__Fieldmark__820_2355930291"/>
      <w:bookmarkStart w:id="41" w:name="__Fieldmark__130115_1257904652"/>
      <w:bookmarkEnd w:id="40"/>
      <w:bookmarkEnd w:id="41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42" w:name="__Fieldmark__828_2355930291"/>
      <w:bookmarkStart w:id="43" w:name="__Fieldmark__130118_1257904652"/>
      <w:bookmarkEnd w:id="42"/>
      <w:bookmarkEnd w:id="43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44" w:name="__Fieldmark__836_2355930291"/>
      <w:bookmarkStart w:id="45" w:name="__Fieldmark__130121_1257904652"/>
      <w:bookmarkEnd w:id="44"/>
      <w:bookmarkEnd w:id="45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46" w:name="__Fieldmark__844_2355930291"/>
      <w:bookmarkStart w:id="47" w:name="__Fieldmark__130124_1257904652"/>
      <w:bookmarkEnd w:id="46"/>
      <w:bookmarkEnd w:id="47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251A3B" w:rsidRPr="00251A3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>FORMCHECKBOX</w:instrText>
      </w:r>
      <w:r w:rsidR="00251A3B" w:rsidRPr="00251A3B">
        <w:rPr>
          <w:rFonts w:ascii="Times New Roman" w:eastAsia="Times New Roman" w:hAnsi="Times New Roman" w:cs="Times New Roman"/>
        </w:rPr>
      </w:r>
      <w:r w:rsidR="00251A3B" w:rsidRPr="00251A3B">
        <w:rPr>
          <w:rFonts w:ascii="Times New Roman" w:eastAsia="Times New Roman" w:hAnsi="Times New Roman" w:cs="Times New Roman"/>
        </w:rPr>
        <w:fldChar w:fldCharType="separate"/>
      </w:r>
      <w:bookmarkStart w:id="48" w:name="__Fieldmark__852_2355930291"/>
      <w:bookmarkStart w:id="49" w:name="__Fieldmark__130127_1257904652"/>
      <w:bookmarkEnd w:id="48"/>
      <w:bookmarkEnd w:id="49"/>
      <w:r w:rsidR="00251A3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251A3B" w:rsidRDefault="00B620BA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u w:val="single"/>
          <w:lang w:eastAsia="ar-SA"/>
        </w:rPr>
        <w:t>6.Затрудняюсь ответить</w:t>
      </w:r>
    </w:p>
    <w:p w:rsidR="00251A3B" w:rsidRDefault="00251A3B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</w:p>
    <w:p w:rsidR="00251A3B" w:rsidRDefault="00B620BA">
      <w:pPr>
        <w:pStyle w:val="ab"/>
        <w:spacing w:line="240" w:lineRule="auto"/>
        <w:ind w:left="360" w:firstLine="0"/>
        <w:rPr>
          <w:bCs/>
          <w:iCs/>
          <w:color w:val="auto"/>
        </w:rPr>
      </w:pPr>
      <w:r>
        <w:rPr>
          <w:bCs/>
          <w:iCs/>
        </w:rPr>
        <w:t>9. От кого ис</w:t>
      </w:r>
      <w:r>
        <w:rPr>
          <w:bCs/>
          <w:iCs/>
        </w:rPr>
        <w:t xml:space="preserve">ходила инициатива разработки стратегии развития города на </w:t>
      </w:r>
      <w:r>
        <w:rPr>
          <w:bCs/>
          <w:iCs/>
          <w:color w:val="auto"/>
        </w:rPr>
        <w:t xml:space="preserve">принципах общественного участия? </w:t>
      </w:r>
      <w:r>
        <w:rPr>
          <w:bCs/>
          <w:i/>
          <w:color w:val="auto"/>
        </w:rPr>
        <w:t>(укажите все нужные варианты ответа)</w:t>
      </w:r>
    </w:p>
    <w:p w:rsidR="00251A3B" w:rsidRDefault="00B620BA">
      <w:pPr>
        <w:pStyle w:val="ab"/>
        <w:rPr>
          <w:bCs/>
          <w:i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1.Снизу (от общественности)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2.Сверху (от руководства региона)</w:t>
      </w:r>
      <w:r>
        <w:rPr>
          <w:color w:val="auto"/>
          <w:sz w:val="22"/>
          <w:szCs w:val="22"/>
        </w:rPr>
        <w:tab/>
      </w:r>
    </w:p>
    <w:p w:rsidR="00251A3B" w:rsidRDefault="00B620BA">
      <w:pPr>
        <w:pStyle w:val="ab"/>
        <w:rPr>
          <w:bCs/>
          <w:i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3.От исполнительных органов МСУ</w:t>
      </w:r>
      <w:r>
        <w:rPr>
          <w:color w:val="auto"/>
          <w:sz w:val="22"/>
          <w:szCs w:val="22"/>
        </w:rPr>
        <w:tab/>
        <w:t xml:space="preserve">4.От представительных органов </w:t>
      </w:r>
      <w:r>
        <w:rPr>
          <w:color w:val="auto"/>
          <w:sz w:val="22"/>
          <w:szCs w:val="22"/>
        </w:rPr>
        <w:t>МСУ</w:t>
      </w:r>
    </w:p>
    <w:p w:rsidR="00251A3B" w:rsidRDefault="00B620BA">
      <w:pPr>
        <w:pStyle w:val="ab"/>
        <w:rPr>
          <w:bCs/>
          <w:i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5.От главы МСУ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6.От разработчика (подрядчика)</w:t>
      </w:r>
      <w:r>
        <w:rPr>
          <w:color w:val="auto"/>
          <w:sz w:val="22"/>
          <w:szCs w:val="22"/>
        </w:rPr>
        <w:tab/>
      </w:r>
    </w:p>
    <w:p w:rsidR="00251A3B" w:rsidRDefault="00B620BA">
      <w:pPr>
        <w:pStyle w:val="ab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u w:val="single"/>
        </w:rPr>
        <w:t>7.Затрудняюсь ответить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8.Иное (укажите) _____________________</w:t>
      </w:r>
    </w:p>
    <w:p w:rsidR="00251A3B" w:rsidRDefault="00251A3B">
      <w:pPr>
        <w:pStyle w:val="ab"/>
        <w:rPr>
          <w:bCs/>
          <w:i/>
          <w:iCs/>
          <w:color w:val="auto"/>
          <w:sz w:val="22"/>
          <w:szCs w:val="22"/>
        </w:rPr>
      </w:pPr>
    </w:p>
    <w:p w:rsidR="00251A3B" w:rsidRDefault="00B620BA">
      <w:pPr>
        <w:pStyle w:val="ab"/>
        <w:spacing w:line="240" w:lineRule="auto"/>
        <w:ind w:left="360" w:firstLine="0"/>
        <w:rPr>
          <w:bCs/>
          <w:i/>
          <w:iCs/>
        </w:rPr>
      </w:pPr>
      <w:r>
        <w:rPr>
          <w:bCs/>
        </w:rPr>
        <w:t>10. Если участие общественности получило институциональное закрепление в нормативно-правовых актах местного уровня, то укажите, в каких име</w:t>
      </w:r>
      <w:r>
        <w:rPr>
          <w:bCs/>
        </w:rPr>
        <w:t>нно</w:t>
      </w:r>
      <w:r>
        <w:rPr>
          <w:bCs/>
          <w:i/>
          <w:iCs/>
        </w:rPr>
        <w:t xml:space="preserve"> (может быть несколько вариантов ответа):</w:t>
      </w:r>
    </w:p>
    <w:p w:rsidR="00251A3B" w:rsidRDefault="00B620BA">
      <w:pPr>
        <w:pStyle w:val="aa"/>
        <w:numPr>
          <w:ilvl w:val="0"/>
          <w:numId w:val="3"/>
        </w:num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НПА, регулирующих порядок разработки документов стратегического планирования в целом</w:t>
      </w:r>
    </w:p>
    <w:p w:rsidR="00251A3B" w:rsidRDefault="00B620BA">
      <w:pPr>
        <w:pStyle w:val="aa"/>
        <w:numPr>
          <w:ilvl w:val="0"/>
          <w:numId w:val="3"/>
        </w:num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НПА, регулирующих деятельность рабочих групп (комиссий) по разработке Стратегии</w:t>
      </w:r>
    </w:p>
    <w:p w:rsidR="00251A3B" w:rsidRDefault="00B620BA">
      <w:pPr>
        <w:pStyle w:val="aa"/>
        <w:numPr>
          <w:ilvl w:val="0"/>
          <w:numId w:val="3"/>
        </w:num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НПА, регламентирующих порядок проведения общес</w:t>
      </w:r>
      <w:r>
        <w:rPr>
          <w:rFonts w:ascii="Times New Roman" w:hAnsi="Times New Roman" w:cs="Times New Roman"/>
          <w:u w:val="single"/>
        </w:rPr>
        <w:t>твенных обсуждений по Стратегии</w:t>
      </w:r>
    </w:p>
    <w:p w:rsidR="00251A3B" w:rsidRDefault="00B620BA">
      <w:pPr>
        <w:pStyle w:val="aa"/>
        <w:numPr>
          <w:ilvl w:val="0"/>
          <w:numId w:val="3"/>
        </w:num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НПА, регулирующих деятельность рабочих групп (комиссий) по реализации Стратегии</w:t>
      </w:r>
    </w:p>
    <w:p w:rsidR="00251A3B" w:rsidRDefault="00B620BA">
      <w:pPr>
        <w:pStyle w:val="aa"/>
        <w:numPr>
          <w:ilvl w:val="0"/>
          <w:numId w:val="3"/>
        </w:num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Соглашениях (договорах) о взаимодействии (участии) при реализации Стратегии</w:t>
      </w:r>
    </w:p>
    <w:p w:rsidR="00251A3B" w:rsidRDefault="00B620BA">
      <w:pPr>
        <w:pStyle w:val="aa"/>
        <w:numPr>
          <w:ilvl w:val="0"/>
          <w:numId w:val="3"/>
        </w:num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Иное (укажите)______________________________________________________</w:t>
      </w:r>
      <w:r>
        <w:rPr>
          <w:rFonts w:ascii="Times New Roman" w:hAnsi="Times New Roman" w:cs="Times New Roman"/>
        </w:rPr>
        <w:t xml:space="preserve">__ </w:t>
      </w:r>
    </w:p>
    <w:p w:rsidR="00251A3B" w:rsidRDefault="00B620BA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Как вы считаете, достаточно ли осведомлено население о возможностях инициативного бюджетирования? Если нет, то что можно предпринять для б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льшего информирования? </w:t>
      </w:r>
      <w:r>
        <w:rPr>
          <w:rFonts w:ascii="Times New Roman" w:hAnsi="Times New Roman" w:cs="Times New Roman"/>
          <w:i/>
          <w:iCs/>
          <w:sz w:val="24"/>
          <w:szCs w:val="24"/>
        </w:rPr>
        <w:t>(подчеркните нужное)</w:t>
      </w:r>
    </w:p>
    <w:p w:rsidR="00251A3B" w:rsidRDefault="00B620BA">
      <w:pPr>
        <w:spacing w:beforeAutospacing="1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Достаточно</w:t>
      </w:r>
    </w:p>
    <w:p w:rsidR="00251A3B" w:rsidRDefault="00B620BA">
      <w:pPr>
        <w:spacing w:beforeAutospacing="1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 Недостаточно</w:t>
      </w:r>
      <w:r>
        <w:rPr>
          <w:rFonts w:ascii="Times New Roman" w:hAnsi="Times New Roman" w:cs="Times New Roman"/>
          <w:sz w:val="24"/>
          <w:szCs w:val="24"/>
        </w:rPr>
        <w:t xml:space="preserve"> (следует усилить используемые методы информирования;</w:t>
      </w:r>
    </w:p>
    <w:p w:rsidR="00251A3B" w:rsidRDefault="00B620BA">
      <w:pPr>
        <w:spacing w:beforeAutospacing="1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использовать другие методы информирования </w:t>
      </w:r>
      <w:r>
        <w:rPr>
          <w:rFonts w:ascii="Times New Roman" w:hAnsi="Times New Roman" w:cs="Times New Roman"/>
          <w:i/>
          <w:iCs/>
          <w:sz w:val="24"/>
          <w:szCs w:val="24"/>
        </w:rPr>
        <w:t>(укажите)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251A3B" w:rsidRDefault="00251A3B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1A3B" w:rsidRDefault="00251A3B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1A3B" w:rsidRDefault="00B620BA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Какие группы населения или организации (ранее не участвовавшие в бюджетном процессе, общественных слушаниях, обсуждении проекта бюджета и т.п.) планируется вовлечь в принятие решений по направлениям использования бюджетных средств в рамках инициативног</w:t>
      </w:r>
      <w:r>
        <w:rPr>
          <w:rFonts w:ascii="Times New Roman" w:hAnsi="Times New Roman" w:cs="Times New Roman"/>
          <w:sz w:val="24"/>
          <w:szCs w:val="24"/>
        </w:rPr>
        <w:t xml:space="preserve">о бюджетирования? </w:t>
      </w:r>
    </w:p>
    <w:p w:rsidR="00251A3B" w:rsidRDefault="00B620BA">
      <w:pPr>
        <w:spacing w:beforeAutospacing="1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1.НКО</w:t>
      </w:r>
    </w:p>
    <w:p w:rsidR="00251A3B" w:rsidRDefault="00B620BA">
      <w:pPr>
        <w:spacing w:beforeAutospacing="1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Объединения горожан (общества, кружки) </w:t>
      </w:r>
    </w:p>
    <w:p w:rsidR="00251A3B" w:rsidRDefault="00B620BA">
      <w:pPr>
        <w:spacing w:beforeAutospacing="1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 Учащиеся образовательных учреждений</w:t>
      </w:r>
    </w:p>
    <w:p w:rsidR="00251A3B" w:rsidRDefault="00B620BA">
      <w:pPr>
        <w:spacing w:beforeAutospacing="1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Иное___________________________________________</w:t>
      </w:r>
    </w:p>
    <w:p w:rsidR="00251A3B" w:rsidRDefault="00251A3B">
      <w:pPr>
        <w:spacing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1A3B" w:rsidRDefault="00B620BA">
      <w:pPr>
        <w:spacing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13.Что дополнительно дает городу внедрение механизмов инициативного бюджетирования по сравнению с</w:t>
      </w:r>
      <w:r>
        <w:rPr>
          <w:rFonts w:ascii="Times New Roman" w:hAnsi="Times New Roman" w:cs="Times New Roman"/>
          <w:sz w:val="24"/>
          <w:szCs w:val="24"/>
        </w:rPr>
        <w:t xml:space="preserve"> традиционными формами общественного участия в бюджетном процессе?</w:t>
      </w:r>
    </w:p>
    <w:p w:rsidR="00251A3B" w:rsidRDefault="00B620BA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Обратная связь с горожанами</w:t>
      </w:r>
    </w:p>
    <w:p w:rsidR="00251A3B" w:rsidRDefault="00B620BA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single"/>
        </w:rPr>
        <w:t>Повышение взаимного доверия</w:t>
      </w:r>
    </w:p>
    <w:p w:rsidR="00251A3B" w:rsidRDefault="00B620BA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single"/>
        </w:rPr>
        <w:t>Развитие местных инициатив</w:t>
      </w:r>
    </w:p>
    <w:p w:rsidR="00251A3B" w:rsidRDefault="00B620BA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Иное________________________________________________________________</w:t>
      </w:r>
    </w:p>
    <w:p w:rsidR="00251A3B" w:rsidRDefault="00251A3B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</w:p>
    <w:p w:rsidR="00251A3B" w:rsidRDefault="00B620BA">
      <w:pPr>
        <w:spacing w:line="252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Кто (что) является л</w:t>
      </w:r>
      <w:r>
        <w:rPr>
          <w:rFonts w:ascii="Times New Roman" w:hAnsi="Times New Roman"/>
          <w:sz w:val="24"/>
          <w:szCs w:val="24"/>
        </w:rPr>
        <w:t xml:space="preserve">идером (инициатором) внедрения цифровизации городских процессов и интернета вещей? </w:t>
      </w:r>
      <w:r>
        <w:rPr>
          <w:rFonts w:ascii="Times New Roman" w:hAnsi="Times New Roman"/>
          <w:i/>
          <w:iCs/>
          <w:sz w:val="24"/>
          <w:szCs w:val="24"/>
        </w:rPr>
        <w:t>(укажите все нужные ответы)</w:t>
      </w:r>
    </w:p>
    <w:p w:rsidR="00251A3B" w:rsidRDefault="00B620BA">
      <w:pPr>
        <w:pStyle w:val="a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Представители бизнеса и процессы, связанные с его развитием</w:t>
      </w:r>
    </w:p>
    <w:p w:rsidR="00251A3B" w:rsidRDefault="00B620BA">
      <w:pPr>
        <w:pStyle w:val="a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Представители городской администрации</w:t>
      </w:r>
    </w:p>
    <w:p w:rsidR="00251A3B" w:rsidRDefault="00B620BA">
      <w:pPr>
        <w:pStyle w:val="a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Предписания федеральных органов </w:t>
      </w:r>
    </w:p>
    <w:p w:rsidR="00251A3B" w:rsidRDefault="00B620BA">
      <w:pPr>
        <w:pStyle w:val="aa"/>
        <w:numPr>
          <w:ilvl w:val="0"/>
          <w:numId w:val="4"/>
        </w:numPr>
        <w:spacing w:line="252" w:lineRule="auto"/>
        <w:jc w:val="both"/>
      </w:pPr>
      <w:r>
        <w:rPr>
          <w:rFonts w:ascii="Times New Roman" w:hAnsi="Times New Roman"/>
          <w:sz w:val="24"/>
          <w:szCs w:val="24"/>
        </w:rPr>
        <w:t>Иное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администр</w:t>
      </w:r>
      <w:r>
        <w:rPr>
          <w:rFonts w:ascii="Times New Roman" w:hAnsi="Times New Roman" w:cs="Times New Roman"/>
          <w:sz w:val="24"/>
          <w:szCs w:val="24"/>
          <w:u w:val="single"/>
        </w:rPr>
        <w:t>ация Архангельской области</w:t>
      </w:r>
    </w:p>
    <w:p w:rsidR="00251A3B" w:rsidRDefault="00B620BA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Что, на Ваш взгляд, является барьером/тормозом для цифровизации городских процессов и развития интернета вещей?</w:t>
      </w:r>
    </w:p>
    <w:p w:rsidR="00251A3B" w:rsidRDefault="00B620BA">
      <w:pPr>
        <w:pStyle w:val="aa"/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1.Инертность местной власти</w:t>
      </w:r>
    </w:p>
    <w:p w:rsidR="00251A3B" w:rsidRDefault="00B620BA">
      <w:pPr>
        <w:pStyle w:val="aa"/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Консервативность населения</w:t>
      </w:r>
    </w:p>
    <w:p w:rsidR="00251A3B" w:rsidRDefault="00B620BA">
      <w:pPr>
        <w:pStyle w:val="aa"/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3.Устойчиво функционирующие городские системы/ активы</w:t>
      </w:r>
    </w:p>
    <w:p w:rsidR="00251A3B" w:rsidRDefault="00B620BA">
      <w:pPr>
        <w:pStyle w:val="aa"/>
        <w:spacing w:line="252" w:lineRule="auto"/>
        <w:jc w:val="both"/>
      </w:pPr>
      <w:r>
        <w:rPr>
          <w:rFonts w:ascii="Times New Roman" w:hAnsi="Times New Roman"/>
          <w:sz w:val="24"/>
          <w:szCs w:val="24"/>
        </w:rPr>
        <w:t>4. Иное: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отсутствие финансовых ресурсов</w:t>
      </w:r>
    </w:p>
    <w:p w:rsidR="00251A3B" w:rsidRDefault="00B620BA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Какие характеристики города изменились в связи с внедрением функций и технологий «умного» города?</w:t>
      </w:r>
    </w:p>
    <w:p w:rsidR="00251A3B" w:rsidRDefault="00B620BA">
      <w:pPr>
        <w:pStyle w:val="aa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Качество контроля городского хозяйства</w:t>
      </w:r>
    </w:p>
    <w:p w:rsidR="00251A3B" w:rsidRDefault="00B620BA">
      <w:pPr>
        <w:pStyle w:val="aa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оплаты коммунальных платежей</w:t>
      </w:r>
    </w:p>
    <w:p w:rsidR="00251A3B" w:rsidRDefault="00B620BA">
      <w:pPr>
        <w:pStyle w:val="aa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работы городского общественно</w:t>
      </w:r>
      <w:r>
        <w:rPr>
          <w:rFonts w:ascii="Times New Roman" w:hAnsi="Times New Roman"/>
          <w:sz w:val="24"/>
          <w:szCs w:val="24"/>
        </w:rPr>
        <w:t>го транспорта</w:t>
      </w:r>
    </w:p>
    <w:p w:rsidR="00251A3B" w:rsidRDefault="00B620BA">
      <w:pPr>
        <w:pStyle w:val="aa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мобильности городского населения за счет альтернативных видов транспорта (велосипед, самокат, каршеринг)</w:t>
      </w:r>
    </w:p>
    <w:p w:rsidR="00251A3B" w:rsidRDefault="00B620BA">
      <w:pPr>
        <w:pStyle w:val="aa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 городского планирования</w:t>
      </w:r>
    </w:p>
    <w:p w:rsidR="00251A3B" w:rsidRDefault="00B620BA">
      <w:pPr>
        <w:pStyle w:val="aa"/>
        <w:numPr>
          <w:ilvl w:val="0"/>
          <w:numId w:val="5"/>
        </w:numPr>
        <w:spacing w:line="252" w:lineRule="auto"/>
        <w:jc w:val="both"/>
      </w:pPr>
      <w:r>
        <w:rPr>
          <w:rFonts w:ascii="Times New Roman" w:hAnsi="Times New Roman"/>
          <w:sz w:val="24"/>
          <w:szCs w:val="24"/>
        </w:rPr>
        <w:t>Иное_</w:t>
      </w:r>
      <w:r>
        <w:rPr>
          <w:rFonts w:ascii="Times New Roman" w:hAnsi="Times New Roman"/>
          <w:sz w:val="24"/>
          <w:szCs w:val="24"/>
          <w:u w:val="single"/>
        </w:rPr>
        <w:t>выявление правонарушений</w:t>
      </w:r>
    </w:p>
    <w:p w:rsidR="00251A3B" w:rsidRDefault="00B620B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Креативные пространства</w:t>
      </w:r>
    </w:p>
    <w:p w:rsidR="00251A3B" w:rsidRDefault="00B620B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Оцените, пожалуйста, по 10-балльной </w:t>
      </w:r>
      <w:r>
        <w:rPr>
          <w:rFonts w:ascii="Times New Roman" w:hAnsi="Times New Roman" w:cs="Times New Roman"/>
          <w:sz w:val="24"/>
          <w:szCs w:val="24"/>
        </w:rPr>
        <w:t xml:space="preserve">шкале, как в Вашем городе реализуются цели деятельности креативных пространств </w:t>
      </w:r>
      <w:r>
        <w:rPr>
          <w:rFonts w:ascii="Times New Roman" w:hAnsi="Times New Roman" w:cs="Times New Roman"/>
          <w:i/>
          <w:iCs/>
          <w:sz w:val="24"/>
          <w:szCs w:val="24"/>
        </w:rPr>
        <w:t>(1 – не реализуются, 10 - активно реализуются)</w:t>
      </w:r>
    </w:p>
    <w:tbl>
      <w:tblPr>
        <w:tblStyle w:val="ad"/>
        <w:tblW w:w="8625" w:type="dxa"/>
        <w:tblInd w:w="720" w:type="dxa"/>
        <w:tblLook w:val="04A0"/>
      </w:tblPr>
      <w:tblGrid>
        <w:gridCol w:w="407"/>
        <w:gridCol w:w="6097"/>
        <w:gridCol w:w="2121"/>
      </w:tblGrid>
      <w:tr w:rsidR="00251A3B">
        <w:tc>
          <w:tcPr>
            <w:tcW w:w="407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1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культурного/исторического наследия города</w:t>
            </w:r>
          </w:p>
        </w:tc>
        <w:tc>
          <w:tcPr>
            <w:tcW w:w="21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__DdeLink__130536_1257904652"/>
            <w:r>
              <w:rPr>
                <w:rFonts w:ascii="Times New Roman" w:hAnsi="Times New Roman" w:cs="Times New Roman"/>
                <w:sz w:val="24"/>
                <w:szCs w:val="24"/>
              </w:rPr>
              <w:t>Ревитализация</w:t>
            </w:r>
            <w:bookmarkEnd w:id="5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объектов</w:t>
            </w:r>
          </w:p>
        </w:tc>
        <w:tc>
          <w:tcPr>
            <w:tcW w:w="21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гражданского участия</w:t>
            </w:r>
          </w:p>
        </w:tc>
        <w:tc>
          <w:tcPr>
            <w:tcW w:w="21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среды для диалога граждан с властью</w:t>
            </w:r>
          </w:p>
        </w:tc>
        <w:tc>
          <w:tcPr>
            <w:tcW w:w="21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среды для взаимодействия креативных бизнесов</w:t>
            </w:r>
          </w:p>
        </w:tc>
        <w:tc>
          <w:tcPr>
            <w:tcW w:w="21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программы/занятия в сфере креативных индустрий</w:t>
            </w:r>
          </w:p>
        </w:tc>
        <w:tc>
          <w:tcPr>
            <w:tcW w:w="21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51A3B" w:rsidRDefault="00251A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1A3B" w:rsidRDefault="00B620B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Оцените, пожалуйста, по 10-балльной шкале влияние перечисленных факторов на успешность деятельности креативных пространств </w:t>
      </w:r>
      <w:r>
        <w:rPr>
          <w:rFonts w:ascii="Times New Roman" w:hAnsi="Times New Roman" w:cs="Times New Roman"/>
          <w:i/>
          <w:iCs/>
          <w:sz w:val="24"/>
          <w:szCs w:val="24"/>
        </w:rPr>
        <w:t>(1 – не оказывает влияние, 10 оказывает серьезное влияние)</w:t>
      </w:r>
    </w:p>
    <w:tbl>
      <w:tblPr>
        <w:tblStyle w:val="ad"/>
        <w:tblW w:w="8625" w:type="dxa"/>
        <w:tblInd w:w="720" w:type="dxa"/>
        <w:tblLook w:val="04A0"/>
      </w:tblPr>
      <w:tblGrid>
        <w:gridCol w:w="407"/>
        <w:gridCol w:w="6097"/>
        <w:gridCol w:w="2121"/>
      </w:tblGrid>
      <w:tr w:rsidR="00251A3B">
        <w:tc>
          <w:tcPr>
            <w:tcW w:w="407" w:type="dxa"/>
            <w:shd w:val="clear" w:color="auto" w:fill="auto"/>
          </w:tcPr>
          <w:p w:rsidR="00251A3B" w:rsidRDefault="00251A3B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Факторы</w:t>
            </w:r>
          </w:p>
        </w:tc>
        <w:tc>
          <w:tcPr>
            <w:tcW w:w="21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и культурное наследие города</w:t>
            </w:r>
          </w:p>
        </w:tc>
        <w:tc>
          <w:tcPr>
            <w:tcW w:w="21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креативных профессионалов</w:t>
            </w:r>
          </w:p>
        </w:tc>
        <w:tc>
          <w:tcPr>
            <w:tcW w:w="21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инициативы со стороны людей, которые хотят развивать креативное пространство</w:t>
            </w:r>
          </w:p>
        </w:tc>
        <w:tc>
          <w:tcPr>
            <w:tcW w:w="21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лидера, который продвигает креативное пространство</w:t>
            </w:r>
          </w:p>
        </w:tc>
        <w:tc>
          <w:tcPr>
            <w:tcW w:w="21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площадок / помещений, которые могут быть использованы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креативных пространств</w:t>
            </w:r>
          </w:p>
        </w:tc>
        <w:tc>
          <w:tcPr>
            <w:tcW w:w="21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поддержки со стороны властей</w:t>
            </w:r>
          </w:p>
        </w:tc>
        <w:tc>
          <w:tcPr>
            <w:tcW w:w="21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инвестиций</w:t>
            </w:r>
          </w:p>
        </w:tc>
        <w:tc>
          <w:tcPr>
            <w:tcW w:w="21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горожан</w:t>
            </w:r>
          </w:p>
        </w:tc>
        <w:tc>
          <w:tcPr>
            <w:tcW w:w="21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1A3B">
        <w:tc>
          <w:tcPr>
            <w:tcW w:w="40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7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Связи с другими креативными пространствами в других городах</w:t>
            </w:r>
          </w:p>
        </w:tc>
        <w:tc>
          <w:tcPr>
            <w:tcW w:w="2121" w:type="dxa"/>
            <w:shd w:val="clear" w:color="auto" w:fill="auto"/>
          </w:tcPr>
          <w:p w:rsidR="00251A3B" w:rsidRDefault="00B620BA">
            <w:pPr>
              <w:pStyle w:val="aa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51A3B" w:rsidRDefault="00251A3B">
      <w:pPr>
        <w:spacing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1A3B" w:rsidRDefault="00B620BA">
      <w:pPr>
        <w:spacing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Как Вы можете оценить инновационную деятельность промышленных </w:t>
      </w:r>
      <w:r>
        <w:rPr>
          <w:rFonts w:ascii="Times New Roman" w:hAnsi="Times New Roman" w:cs="Times New Roman"/>
          <w:sz w:val="24"/>
          <w:szCs w:val="24"/>
        </w:rPr>
        <w:t>производств города?</w:t>
      </w:r>
    </w:p>
    <w:p w:rsidR="00251A3B" w:rsidRDefault="00B620BA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 Развита сильно</w:t>
      </w:r>
    </w:p>
    <w:p w:rsidR="00251A3B" w:rsidRDefault="00B620BA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Была развита слабо, но сейчас развивается</w:t>
      </w:r>
    </w:p>
    <w:p w:rsidR="00251A3B" w:rsidRDefault="00B620BA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Не развита и не развивается</w:t>
      </w:r>
    </w:p>
    <w:p w:rsidR="00251A3B" w:rsidRDefault="00B620BA">
      <w:pPr>
        <w:spacing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Сложилась ли в городе инновационная среда, успешное сотрудничество властей, инноваторов и предпринимателей?</w:t>
      </w:r>
    </w:p>
    <w:p w:rsidR="00251A3B" w:rsidRDefault="00B620BA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1.Да</w:t>
      </w:r>
    </w:p>
    <w:p w:rsidR="00251A3B" w:rsidRDefault="00B620BA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2.Нет</w:t>
      </w:r>
    </w:p>
    <w:p w:rsidR="00251A3B" w:rsidRDefault="00B620BA">
      <w:pPr>
        <w:spacing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Как Вы </w:t>
      </w:r>
      <w:r>
        <w:rPr>
          <w:rFonts w:ascii="Times New Roman" w:hAnsi="Times New Roman" w:cs="Times New Roman"/>
          <w:sz w:val="24"/>
          <w:szCs w:val="24"/>
        </w:rPr>
        <w:t>оцениваете имеющуюся в городе инфраструктуру поддержки инноваций (технопарки, фонды и пр.):</w:t>
      </w:r>
    </w:p>
    <w:p w:rsidR="00251A3B" w:rsidRDefault="00B620BA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Оказывает значимое влияние на процесс разработки и внедрения инноваций</w:t>
      </w:r>
    </w:p>
    <w:p w:rsidR="00251A3B" w:rsidRDefault="00B620BA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Не оказывает значимого влияния</w:t>
      </w:r>
    </w:p>
    <w:p w:rsidR="00251A3B" w:rsidRDefault="00B620BA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3. Не развита и не оказывает услуг предпринимателям-и</w:t>
      </w:r>
      <w:r>
        <w:rPr>
          <w:rFonts w:ascii="Times New Roman" w:hAnsi="Times New Roman" w:cs="Times New Roman"/>
          <w:sz w:val="24"/>
          <w:szCs w:val="24"/>
          <w:u w:val="single"/>
        </w:rPr>
        <w:t>нноваторам</w:t>
      </w:r>
    </w:p>
    <w:p w:rsidR="00251A3B" w:rsidRDefault="00251A3B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1A3B" w:rsidRDefault="00B620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>. Общие вопросы</w:t>
      </w:r>
    </w:p>
    <w:p w:rsidR="00251A3B" w:rsidRDefault="00B620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Какие еще управленческие инновации, на Ваш взгляд, нужно внедрять для развития города и повышения качества жизни горожан?</w:t>
      </w:r>
    </w:p>
    <w:p w:rsidR="00251A3B" w:rsidRDefault="00B620BA">
      <w:pPr>
        <w:jc w:val="both"/>
      </w:pPr>
      <w:r>
        <w:rPr>
          <w:rFonts w:ascii="Times New Roman" w:hAnsi="Times New Roman" w:cs="Times New Roman"/>
          <w:sz w:val="24"/>
          <w:szCs w:val="24"/>
        </w:rPr>
        <w:t>-------</w:t>
      </w:r>
    </w:p>
    <w:p w:rsidR="00251A3B" w:rsidRDefault="00B620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 Что в целом препятствует более активному внедрению управленческих инноваций в Вашем городе?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(отметьте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3-4 </w:t>
      </w:r>
      <w:r>
        <w:rPr>
          <w:rFonts w:ascii="Times New Roman" w:hAnsi="Times New Roman" w:cs="Times New Roman"/>
          <w:i/>
          <w:iCs/>
          <w:sz w:val="24"/>
          <w:szCs w:val="24"/>
        </w:rPr>
        <w:t>наиболее важных ответа)</w:t>
      </w:r>
    </w:p>
    <w:p w:rsidR="00251A3B" w:rsidRDefault="00B620B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Недостаточная компетентность чиновников</w:t>
      </w:r>
    </w:p>
    <w:p w:rsidR="00251A3B" w:rsidRDefault="00B620B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у них материальных стимулов к инновационной деятельности </w:t>
      </w:r>
    </w:p>
    <w:p w:rsidR="00251A3B" w:rsidRDefault="00B620B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Недостаток фи</w:t>
      </w:r>
      <w:r>
        <w:rPr>
          <w:rFonts w:ascii="Times New Roman" w:hAnsi="Times New Roman" w:cs="Times New Roman"/>
          <w:sz w:val="24"/>
          <w:szCs w:val="24"/>
          <w:u w:val="single"/>
        </w:rPr>
        <w:t>нансовых ресурсов для внедрения инноваций на муниципальном уровне</w:t>
      </w:r>
    </w:p>
    <w:p w:rsidR="00251A3B" w:rsidRDefault="00B620B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Ограниченные возможности муниципальной власти для инициативной инновационной деятельности</w:t>
      </w:r>
    </w:p>
    <w:p w:rsidR="00251A3B" w:rsidRDefault="00B620B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Низкая заинтересованность населения в инновационных переменах в целом.</w:t>
      </w:r>
    </w:p>
    <w:p w:rsidR="00251A3B" w:rsidRDefault="00B620B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Недоверие к нововведениям, ко</w:t>
      </w:r>
      <w:r>
        <w:rPr>
          <w:rFonts w:ascii="Times New Roman" w:hAnsi="Times New Roman" w:cs="Times New Roman"/>
          <w:sz w:val="24"/>
          <w:szCs w:val="24"/>
        </w:rPr>
        <w:t>торые, по мнению населения, усложняют, а не улучшают жизнь.</w:t>
      </w:r>
    </w:p>
    <w:p w:rsidR="00251A3B" w:rsidRDefault="00B620B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Недостаточной уровень низовой инициативы.</w:t>
      </w:r>
    </w:p>
    <w:p w:rsidR="00251A3B" w:rsidRDefault="00B620B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Слабое развитие горизонтальных общественных сетей и связей, сплачивающих городское сообщество.</w:t>
      </w:r>
    </w:p>
    <w:p w:rsidR="00251A3B" w:rsidRDefault="00B620B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51A3B" w:rsidRDefault="00251A3B">
      <w:pPr>
        <w:pStyle w:val="a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251A3B" w:rsidRDefault="00251A3B">
      <w:pPr>
        <w:pStyle w:val="aa"/>
        <w:ind w:left="1065"/>
        <w:jc w:val="center"/>
        <w:rPr>
          <w:rFonts w:ascii="Times New Roman" w:hAnsi="Times New Roman" w:cs="Times New Roman"/>
          <w:sz w:val="24"/>
          <w:szCs w:val="24"/>
        </w:rPr>
      </w:pPr>
    </w:p>
    <w:p w:rsidR="00251A3B" w:rsidRDefault="00B620BA">
      <w:pPr>
        <w:pStyle w:val="aa"/>
        <w:ind w:left="10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УЧАСТИЕ В ОПРОСЕ!</w:t>
      </w:r>
    </w:p>
    <w:p w:rsidR="00251A3B" w:rsidRDefault="00251A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1A3B" w:rsidRDefault="00251A3B">
      <w:pPr>
        <w:rPr>
          <w:rFonts w:ascii="Times New Roman" w:hAnsi="Times New Roman" w:cs="Times New Roman"/>
          <w:sz w:val="24"/>
          <w:szCs w:val="24"/>
        </w:rPr>
      </w:pPr>
    </w:p>
    <w:p w:rsidR="00251A3B" w:rsidRDefault="00B62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за заполнение анкеты (фамилия, имя, отчество, должность, конт. телефон, </w:t>
      </w:r>
      <w:r>
        <w:rPr>
          <w:rFonts w:ascii="Times New Roman" w:hAnsi="Times New Roman" w:cs="Times New Roman"/>
          <w:sz w:val="24"/>
          <w:szCs w:val="24"/>
        </w:rPr>
        <w:br/>
        <w:t>эл. почта):</w:t>
      </w:r>
    </w:p>
    <w:p w:rsidR="00251A3B" w:rsidRDefault="00B620B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Липатова Елена Павловна, консультант стратегического планирования управления экономического развития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Новодвинск» (81852) 5-12-57</w:t>
      </w:r>
    </w:p>
    <w:sectPr w:rsidR="00251A3B" w:rsidSect="00251A3B">
      <w:footerReference w:type="default" r:id="rId7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0BA" w:rsidRDefault="00B620BA" w:rsidP="00251A3B">
      <w:pPr>
        <w:spacing w:after="0" w:line="240" w:lineRule="auto"/>
      </w:pPr>
      <w:r>
        <w:separator/>
      </w:r>
    </w:p>
  </w:endnote>
  <w:endnote w:type="continuationSeparator" w:id="0">
    <w:p w:rsidR="00B620BA" w:rsidRDefault="00B620BA" w:rsidP="0025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75883"/>
      <w:docPartObj>
        <w:docPartGallery w:val="Page Numbers (Bottom of Page)"/>
        <w:docPartUnique/>
      </w:docPartObj>
    </w:sdtPr>
    <w:sdtContent>
      <w:p w:rsidR="00251A3B" w:rsidRDefault="00251A3B">
        <w:pPr>
          <w:pStyle w:val="Footer"/>
          <w:jc w:val="right"/>
        </w:pPr>
        <w:r>
          <w:fldChar w:fldCharType="begin"/>
        </w:r>
        <w:r w:rsidR="00B620BA">
          <w:instrText>PAGE</w:instrText>
        </w:r>
        <w:r>
          <w:fldChar w:fldCharType="separate"/>
        </w:r>
        <w:r w:rsidR="00A34E43">
          <w:rPr>
            <w:noProof/>
          </w:rPr>
          <w:t>1</w:t>
        </w:r>
        <w:r>
          <w:fldChar w:fldCharType="end"/>
        </w:r>
      </w:p>
    </w:sdtContent>
  </w:sdt>
  <w:p w:rsidR="00251A3B" w:rsidRDefault="00251A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0BA" w:rsidRDefault="00B620BA" w:rsidP="00251A3B">
      <w:pPr>
        <w:spacing w:after="0" w:line="240" w:lineRule="auto"/>
      </w:pPr>
      <w:r>
        <w:separator/>
      </w:r>
    </w:p>
  </w:footnote>
  <w:footnote w:type="continuationSeparator" w:id="0">
    <w:p w:rsidR="00B620BA" w:rsidRDefault="00B620BA" w:rsidP="00251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816AB"/>
    <w:multiLevelType w:val="multilevel"/>
    <w:tmpl w:val="B7C46E0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C64533D"/>
    <w:multiLevelType w:val="multilevel"/>
    <w:tmpl w:val="41E4586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6566645"/>
    <w:multiLevelType w:val="multilevel"/>
    <w:tmpl w:val="56F6B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C0E81"/>
    <w:multiLevelType w:val="multilevel"/>
    <w:tmpl w:val="6A747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070AA"/>
    <w:multiLevelType w:val="multilevel"/>
    <w:tmpl w:val="1892DD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D9A33B1"/>
    <w:multiLevelType w:val="multilevel"/>
    <w:tmpl w:val="8140FF8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A3B"/>
    <w:rsid w:val="00251A3B"/>
    <w:rsid w:val="00A34E43"/>
    <w:rsid w:val="00B6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CF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_осн. текст Знак"/>
    <w:qFormat/>
    <w:locked/>
    <w:rsid w:val="007A362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qFormat/>
    <w:rsid w:val="00791E39"/>
  </w:style>
  <w:style w:type="character" w:customStyle="1" w:styleId="a5">
    <w:name w:val="Нижний колонтитул Знак"/>
    <w:basedOn w:val="a0"/>
    <w:uiPriority w:val="99"/>
    <w:qFormat/>
    <w:rsid w:val="00791E39"/>
  </w:style>
  <w:style w:type="paragraph" w:customStyle="1" w:styleId="a6">
    <w:name w:val="Заголовок"/>
    <w:basedOn w:val="a"/>
    <w:next w:val="a7"/>
    <w:qFormat/>
    <w:rsid w:val="00251A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251A3B"/>
    <w:pPr>
      <w:spacing w:after="140" w:line="276" w:lineRule="auto"/>
    </w:pPr>
  </w:style>
  <w:style w:type="paragraph" w:styleId="a8">
    <w:name w:val="List"/>
    <w:basedOn w:val="a7"/>
    <w:rsid w:val="00251A3B"/>
    <w:rPr>
      <w:rFonts w:cs="Mangal"/>
    </w:rPr>
  </w:style>
  <w:style w:type="paragraph" w:customStyle="1" w:styleId="Caption">
    <w:name w:val="Caption"/>
    <w:basedOn w:val="a"/>
    <w:qFormat/>
    <w:rsid w:val="00251A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251A3B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E84056"/>
    <w:pPr>
      <w:ind w:left="720"/>
      <w:contextualSpacing/>
    </w:pPr>
  </w:style>
  <w:style w:type="paragraph" w:customStyle="1" w:styleId="ab">
    <w:name w:val="Заг_осн. текст"/>
    <w:basedOn w:val="a"/>
    <w:qFormat/>
    <w:rsid w:val="007A362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c">
    <w:name w:val="Верхний и нижний колонтитулы"/>
    <w:basedOn w:val="a"/>
    <w:qFormat/>
    <w:rsid w:val="00251A3B"/>
  </w:style>
  <w:style w:type="paragraph" w:customStyle="1" w:styleId="Header">
    <w:name w:val="Header"/>
    <w:basedOn w:val="a"/>
    <w:uiPriority w:val="99"/>
    <w:semiHidden/>
    <w:unhideWhenUsed/>
    <w:rsid w:val="00791E3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791E39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39"/>
    <w:rsid w:val="00E97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34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4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1754</Words>
  <Characters>10004</Characters>
  <Application>Microsoft Office Word</Application>
  <DocSecurity>0</DocSecurity>
  <Lines>83</Lines>
  <Paragraphs>23</Paragraphs>
  <ScaleCrop>false</ScaleCrop>
  <Company/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Vlasova</dc:creator>
  <cp:lastModifiedBy>GA</cp:lastModifiedBy>
  <cp:revision>2</cp:revision>
  <cp:lastPrinted>2025-02-12T07:50:00Z</cp:lastPrinted>
  <dcterms:created xsi:type="dcterms:W3CDTF">2025-02-12T07:52:00Z</dcterms:created>
  <dcterms:modified xsi:type="dcterms:W3CDTF">2025-02-12T07:52:00Z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